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32D04" w:rsidRPr="00832D04" w:rsidRDefault="00832D04" w:rsidP="004848E6">
      <w:pPr>
        <w:spacing w:line="360" w:lineRule="auto"/>
        <w:jc w:val="center"/>
        <w:rPr>
          <w:rFonts w:ascii="仿宋_GB2312" w:eastAsia="仿宋_GB2312"/>
          <w:b/>
          <w:bCs/>
          <w:sz w:val="44"/>
          <w:szCs w:val="44"/>
        </w:rPr>
      </w:pPr>
      <w:r w:rsidRPr="00832D04">
        <w:rPr>
          <w:rFonts w:ascii="仿宋_GB2312" w:eastAsia="仿宋_GB2312" w:hint="eastAsia"/>
          <w:b/>
          <w:bCs/>
          <w:sz w:val="44"/>
          <w:szCs w:val="44"/>
        </w:rPr>
        <w:t>兰州理工大学</w:t>
      </w:r>
      <w:r>
        <w:rPr>
          <w:rFonts w:ascii="仿宋_GB2312" w:eastAsia="仿宋_GB2312" w:hint="eastAsia"/>
          <w:b/>
          <w:bCs/>
          <w:sz w:val="44"/>
          <w:szCs w:val="44"/>
        </w:rPr>
        <w:t>2019</w:t>
      </w:r>
      <w:r w:rsidR="00C44609">
        <w:rPr>
          <w:rFonts w:ascii="仿宋_GB2312" w:eastAsia="仿宋_GB2312" w:hint="eastAsia"/>
          <w:b/>
          <w:bCs/>
          <w:sz w:val="44"/>
          <w:szCs w:val="44"/>
        </w:rPr>
        <w:t>国际学生</w:t>
      </w:r>
      <w:r w:rsidR="004848E6">
        <w:rPr>
          <w:rFonts w:ascii="仿宋_GB2312" w:eastAsia="仿宋_GB2312" w:hint="eastAsia"/>
          <w:b/>
          <w:bCs/>
          <w:sz w:val="44"/>
          <w:szCs w:val="44"/>
        </w:rPr>
        <w:t>招生简章</w:t>
      </w:r>
    </w:p>
    <w:p w:rsidR="003B3F94" w:rsidRPr="000E200B" w:rsidRDefault="00BF2C28" w:rsidP="000D06CC">
      <w:pPr>
        <w:spacing w:beforeLines="50" w:afterLines="50" w:line="276" w:lineRule="auto"/>
        <w:jc w:val="center"/>
        <w:rPr>
          <w:rFonts w:ascii="仿宋_GB2312" w:eastAsia="仿宋_GB2312" w:hAnsi="仿宋"/>
          <w:b/>
          <w:color w:val="548DD4" w:themeColor="text2" w:themeTint="99"/>
          <w:sz w:val="32"/>
          <w:szCs w:val="32"/>
        </w:rPr>
      </w:pPr>
      <w:r w:rsidRPr="00CB2560">
        <w:rPr>
          <w:rFonts w:ascii="仿宋_GB2312" w:eastAsia="仿宋_GB2312" w:hAnsi="仿宋" w:hint="eastAsia"/>
          <w:b/>
          <w:color w:val="548DD4" w:themeColor="text2" w:themeTint="99"/>
          <w:sz w:val="32"/>
          <w:szCs w:val="32"/>
        </w:rPr>
        <w:t>招生对象</w:t>
      </w:r>
    </w:p>
    <w:p w:rsidR="007757CF" w:rsidRPr="00795FAC" w:rsidRDefault="004848E6" w:rsidP="00EE36F5">
      <w:pPr>
        <w:spacing w:line="276" w:lineRule="auto"/>
        <w:rPr>
          <w:rFonts w:ascii="仿宋_GB2312" w:eastAsia="仿宋_GB2312" w:hAnsi="仿宋"/>
          <w:b/>
          <w:bCs/>
          <w:sz w:val="28"/>
          <w:szCs w:val="28"/>
        </w:rPr>
      </w:pPr>
      <w:r w:rsidRPr="00795FAC">
        <w:rPr>
          <w:rFonts w:ascii="仿宋_GB2312" w:eastAsia="仿宋_GB2312" w:hAnsi="仿宋" w:hint="eastAsia"/>
          <w:b/>
          <w:bCs/>
          <w:sz w:val="28"/>
          <w:szCs w:val="28"/>
        </w:rPr>
        <w:t>一、</w:t>
      </w:r>
      <w:r w:rsidR="00D0490F" w:rsidRPr="00795FAC">
        <w:rPr>
          <w:rFonts w:ascii="仿宋_GB2312" w:eastAsia="仿宋_GB2312" w:hAnsi="仿宋" w:hint="eastAsia"/>
          <w:b/>
          <w:bCs/>
          <w:sz w:val="28"/>
          <w:szCs w:val="28"/>
        </w:rPr>
        <w:t>申请人须持有有效外国护照</w:t>
      </w:r>
    </w:p>
    <w:p w:rsidR="00AA4B08" w:rsidRPr="00795FAC" w:rsidRDefault="004848E6" w:rsidP="00EE36F5">
      <w:pPr>
        <w:spacing w:line="276" w:lineRule="auto"/>
        <w:rPr>
          <w:rFonts w:ascii="仿宋_GB2312" w:eastAsia="仿宋_GB2312" w:hAnsi="仿宋"/>
          <w:b/>
          <w:bCs/>
          <w:sz w:val="28"/>
          <w:szCs w:val="28"/>
        </w:rPr>
      </w:pPr>
      <w:r w:rsidRPr="00795FAC">
        <w:rPr>
          <w:rFonts w:ascii="仿宋_GB2312" w:eastAsia="仿宋_GB2312" w:hAnsi="仿宋" w:hint="eastAsia"/>
          <w:b/>
          <w:bCs/>
          <w:sz w:val="28"/>
          <w:szCs w:val="28"/>
        </w:rPr>
        <w:t>二、</w:t>
      </w:r>
      <w:r w:rsidR="004550B8" w:rsidRPr="00795FAC">
        <w:rPr>
          <w:rFonts w:ascii="仿宋_GB2312" w:eastAsia="仿宋_GB2312" w:hAnsi="仿宋" w:hint="eastAsia"/>
          <w:b/>
          <w:bCs/>
          <w:sz w:val="28"/>
          <w:szCs w:val="28"/>
        </w:rPr>
        <w:t>申请人</w:t>
      </w:r>
      <w:r w:rsidR="00B754CE" w:rsidRPr="00795FAC">
        <w:rPr>
          <w:rFonts w:ascii="仿宋_GB2312" w:eastAsia="仿宋_GB2312" w:hAnsi="仿宋" w:hint="eastAsia"/>
          <w:b/>
          <w:bCs/>
          <w:sz w:val="28"/>
          <w:szCs w:val="28"/>
        </w:rPr>
        <w:t>年龄和学历要求：</w:t>
      </w:r>
    </w:p>
    <w:p w:rsidR="007757CF" w:rsidRPr="007757CF" w:rsidRDefault="00AA4B08" w:rsidP="009E236A">
      <w:pPr>
        <w:spacing w:line="276" w:lineRule="auto"/>
        <w:ind w:firstLineChars="200" w:firstLine="560"/>
        <w:rPr>
          <w:rFonts w:ascii="仿宋_GB2312" w:eastAsia="仿宋_GB2312" w:hAnsi="仿宋"/>
          <w:sz w:val="28"/>
          <w:szCs w:val="28"/>
        </w:rPr>
      </w:pPr>
      <w:r>
        <w:rPr>
          <w:rFonts w:ascii="仿宋_GB2312" w:eastAsia="仿宋_GB2312" w:hAnsi="仿宋" w:hint="eastAsia"/>
          <w:sz w:val="28"/>
          <w:szCs w:val="28"/>
        </w:rPr>
        <w:t xml:space="preserve">1. </w:t>
      </w:r>
      <w:r w:rsidR="009E236A">
        <w:rPr>
          <w:rFonts w:ascii="仿宋_GB2312" w:eastAsia="仿宋_GB2312" w:hAnsi="仿宋" w:hint="eastAsia"/>
          <w:sz w:val="28"/>
          <w:szCs w:val="28"/>
        </w:rPr>
        <w:t>攻读学士学位</w:t>
      </w:r>
      <w:r w:rsidR="007757CF" w:rsidRPr="007757CF">
        <w:rPr>
          <w:rFonts w:ascii="仿宋_GB2312" w:eastAsia="仿宋_GB2312" w:hAnsi="仿宋" w:hint="eastAsia"/>
          <w:sz w:val="28"/>
          <w:szCs w:val="28"/>
        </w:rPr>
        <w:t>者，必须具有高中毕业学历，成绩优秀，年龄不超过25周岁；</w:t>
      </w:r>
    </w:p>
    <w:p w:rsidR="007757CF" w:rsidRPr="007757CF" w:rsidRDefault="00AA4B08" w:rsidP="00EE36F5">
      <w:pPr>
        <w:spacing w:line="276" w:lineRule="auto"/>
        <w:ind w:firstLineChars="200" w:firstLine="560"/>
        <w:rPr>
          <w:rFonts w:ascii="仿宋_GB2312" w:eastAsia="仿宋_GB2312" w:hAnsi="仿宋"/>
          <w:sz w:val="28"/>
          <w:szCs w:val="28"/>
        </w:rPr>
      </w:pPr>
      <w:r>
        <w:rPr>
          <w:rFonts w:ascii="仿宋_GB2312" w:eastAsia="仿宋_GB2312" w:hAnsi="仿宋" w:hint="eastAsia"/>
          <w:sz w:val="28"/>
          <w:szCs w:val="28"/>
        </w:rPr>
        <w:t xml:space="preserve">2. </w:t>
      </w:r>
      <w:r w:rsidR="007757CF" w:rsidRPr="007757CF">
        <w:rPr>
          <w:rFonts w:ascii="仿宋_GB2312" w:eastAsia="仿宋_GB2312" w:hAnsi="仿宋" w:hint="eastAsia"/>
          <w:sz w:val="28"/>
          <w:szCs w:val="28"/>
        </w:rPr>
        <w:t>攻读硕士学位者，必须具有本科毕业或具有同等学力，年龄不超过35周岁；</w:t>
      </w:r>
    </w:p>
    <w:p w:rsidR="00F35693" w:rsidRDefault="00AA4B08" w:rsidP="000E200B">
      <w:pPr>
        <w:spacing w:line="276" w:lineRule="auto"/>
        <w:ind w:firstLineChars="200" w:firstLine="560"/>
        <w:rPr>
          <w:rFonts w:ascii="仿宋_GB2312" w:eastAsia="仿宋_GB2312" w:hAnsi="仿宋"/>
          <w:sz w:val="28"/>
          <w:szCs w:val="28"/>
        </w:rPr>
      </w:pPr>
      <w:r>
        <w:rPr>
          <w:rFonts w:ascii="仿宋_GB2312" w:eastAsia="仿宋_GB2312" w:hAnsi="仿宋" w:hint="eastAsia"/>
          <w:sz w:val="28"/>
          <w:szCs w:val="28"/>
        </w:rPr>
        <w:t xml:space="preserve">3. </w:t>
      </w:r>
      <w:r w:rsidR="007757CF" w:rsidRPr="007757CF">
        <w:rPr>
          <w:rFonts w:ascii="仿宋_GB2312" w:eastAsia="仿宋_GB2312" w:hAnsi="仿宋" w:hint="eastAsia"/>
          <w:sz w:val="28"/>
          <w:szCs w:val="28"/>
        </w:rPr>
        <w:t>攻读博士学位者，必须具有硕士毕业或具有同等学力，年龄不超过40周岁</w:t>
      </w:r>
      <w:r w:rsidR="000E200B">
        <w:rPr>
          <w:rFonts w:ascii="仿宋_GB2312" w:eastAsia="仿宋_GB2312" w:hAnsi="仿宋" w:hint="eastAsia"/>
          <w:sz w:val="28"/>
          <w:szCs w:val="28"/>
        </w:rPr>
        <w:t>；</w:t>
      </w:r>
    </w:p>
    <w:p w:rsidR="00867E9A" w:rsidRPr="00607532" w:rsidRDefault="00B925D8" w:rsidP="00EE36F5">
      <w:pPr>
        <w:spacing w:line="276" w:lineRule="auto"/>
        <w:ind w:firstLineChars="200" w:firstLine="560"/>
        <w:rPr>
          <w:rFonts w:ascii="仿宋_GB2312" w:eastAsia="仿宋_GB2312" w:hAnsi="仿宋"/>
          <w:sz w:val="28"/>
          <w:szCs w:val="28"/>
        </w:rPr>
      </w:pPr>
      <w:r w:rsidRPr="00607532">
        <w:rPr>
          <w:rFonts w:ascii="仿宋_GB2312" w:eastAsia="仿宋_GB2312" w:hAnsi="仿宋" w:hint="eastAsia"/>
          <w:sz w:val="28"/>
          <w:szCs w:val="28"/>
        </w:rPr>
        <w:t>4.</w:t>
      </w:r>
      <w:r w:rsidR="00607532" w:rsidRPr="00607532">
        <w:rPr>
          <w:rFonts w:ascii="仿宋_GB2312" w:eastAsia="仿宋_GB2312" w:hAnsi="仿宋" w:hint="eastAsia"/>
          <w:sz w:val="28"/>
          <w:szCs w:val="28"/>
        </w:rPr>
        <w:t xml:space="preserve"> 普通进修生，应为大学二年级以上在校学生或具有大学本科毕业的学历，年龄不超过25周岁；</w:t>
      </w:r>
    </w:p>
    <w:p w:rsidR="00B925D8" w:rsidRDefault="00B925D8" w:rsidP="000E200B">
      <w:pPr>
        <w:spacing w:line="276" w:lineRule="auto"/>
        <w:ind w:firstLineChars="200" w:firstLine="560"/>
        <w:rPr>
          <w:rFonts w:ascii="仿宋_GB2312" w:eastAsia="仿宋_GB2312" w:hAnsi="仿宋"/>
          <w:sz w:val="28"/>
          <w:szCs w:val="28"/>
        </w:rPr>
      </w:pPr>
      <w:r w:rsidRPr="00607532">
        <w:rPr>
          <w:rFonts w:ascii="仿宋_GB2312" w:eastAsia="仿宋_GB2312" w:hAnsi="仿宋" w:hint="eastAsia"/>
          <w:sz w:val="28"/>
          <w:szCs w:val="28"/>
        </w:rPr>
        <w:t>5.</w:t>
      </w:r>
      <w:r w:rsidR="00607532">
        <w:rPr>
          <w:rFonts w:ascii="仿宋_GB2312" w:eastAsia="仿宋_GB2312" w:hAnsi="仿宋" w:hint="eastAsia"/>
          <w:sz w:val="28"/>
          <w:szCs w:val="28"/>
        </w:rPr>
        <w:t xml:space="preserve"> 高级进修生，应具有相当于硕士研究生毕业以上的学历，年龄不超过40周岁。</w:t>
      </w:r>
    </w:p>
    <w:p w:rsidR="00EE7CBE" w:rsidRPr="00CB2560" w:rsidRDefault="00EE7CBE" w:rsidP="00E856BF">
      <w:pPr>
        <w:spacing w:beforeLines="50" w:afterLines="50" w:line="276" w:lineRule="auto"/>
        <w:jc w:val="center"/>
        <w:rPr>
          <w:rFonts w:ascii="仿宋_GB2312" w:eastAsia="仿宋_GB2312" w:hAnsi="仿宋"/>
          <w:b/>
          <w:color w:val="548DD4" w:themeColor="text2" w:themeTint="99"/>
          <w:sz w:val="32"/>
          <w:szCs w:val="32"/>
        </w:rPr>
      </w:pPr>
      <w:r w:rsidRPr="00CB2560">
        <w:rPr>
          <w:rFonts w:ascii="仿宋_GB2312" w:eastAsia="仿宋_GB2312" w:hAnsi="仿宋" w:hint="eastAsia"/>
          <w:b/>
          <w:color w:val="548DD4" w:themeColor="text2" w:themeTint="99"/>
          <w:sz w:val="32"/>
          <w:szCs w:val="32"/>
        </w:rPr>
        <w:t>招生专业</w:t>
      </w:r>
    </w:p>
    <w:p w:rsidR="00CB2560" w:rsidRPr="00017AB0" w:rsidRDefault="008E2F30" w:rsidP="008E50E3">
      <w:pPr>
        <w:spacing w:line="276" w:lineRule="auto"/>
        <w:jc w:val="left"/>
        <w:rPr>
          <w:rFonts w:ascii="仿宋_GB2312" w:eastAsia="仿宋_GB2312" w:hAnsi="仿宋"/>
          <w:sz w:val="28"/>
          <w:szCs w:val="28"/>
        </w:rPr>
      </w:pPr>
      <w:hyperlink r:id="rId8" w:history="1">
        <w:r w:rsidR="000E200B" w:rsidRPr="00017AB0">
          <w:rPr>
            <w:rStyle w:val="a6"/>
            <w:rFonts w:ascii="仿宋_GB2312" w:eastAsia="仿宋_GB2312" w:hAnsi="仿宋" w:hint="eastAsia"/>
            <w:sz w:val="28"/>
            <w:szCs w:val="28"/>
          </w:rPr>
          <w:t>2019</w:t>
        </w:r>
        <w:r w:rsidR="00CB2560" w:rsidRPr="00017AB0">
          <w:rPr>
            <w:rStyle w:val="a6"/>
            <w:rFonts w:ascii="仿宋_GB2312" w:eastAsia="仿宋_GB2312" w:hAnsi="仿宋" w:hint="eastAsia"/>
            <w:sz w:val="28"/>
            <w:szCs w:val="28"/>
          </w:rPr>
          <w:t>兰州理工大学国际学生本科</w:t>
        </w:r>
        <w:r w:rsidR="00D04502" w:rsidRPr="00017AB0">
          <w:rPr>
            <w:rStyle w:val="a6"/>
            <w:rFonts w:ascii="仿宋_GB2312" w:eastAsia="仿宋_GB2312" w:hAnsi="仿宋" w:hint="eastAsia"/>
            <w:sz w:val="28"/>
            <w:szCs w:val="28"/>
          </w:rPr>
          <w:t>招生</w:t>
        </w:r>
        <w:r w:rsidR="00CB2560" w:rsidRPr="00017AB0">
          <w:rPr>
            <w:rStyle w:val="a6"/>
            <w:rFonts w:ascii="仿宋_GB2312" w:eastAsia="仿宋_GB2312" w:hAnsi="仿宋" w:hint="eastAsia"/>
            <w:sz w:val="28"/>
            <w:szCs w:val="28"/>
          </w:rPr>
          <w:t>专业</w:t>
        </w:r>
      </w:hyperlink>
    </w:p>
    <w:p w:rsidR="00CB2560" w:rsidRDefault="008E2F30" w:rsidP="008E50E3">
      <w:pPr>
        <w:spacing w:line="276" w:lineRule="auto"/>
        <w:jc w:val="left"/>
        <w:rPr>
          <w:rFonts w:ascii="仿宋_GB2312" w:eastAsia="仿宋_GB2312" w:hAnsi="仿宋"/>
          <w:sz w:val="28"/>
          <w:szCs w:val="28"/>
        </w:rPr>
      </w:pPr>
      <w:hyperlink r:id="rId9" w:history="1">
        <w:r w:rsidR="000E200B" w:rsidRPr="00017AB0">
          <w:rPr>
            <w:rStyle w:val="a6"/>
            <w:rFonts w:ascii="仿宋_GB2312" w:eastAsia="仿宋_GB2312" w:hAnsi="仿宋" w:hint="eastAsia"/>
            <w:sz w:val="28"/>
            <w:szCs w:val="28"/>
          </w:rPr>
          <w:t>2019</w:t>
        </w:r>
        <w:r w:rsidR="00CB2560" w:rsidRPr="00017AB0">
          <w:rPr>
            <w:rStyle w:val="a6"/>
            <w:rFonts w:ascii="仿宋_GB2312" w:eastAsia="仿宋_GB2312" w:hAnsi="仿宋" w:hint="eastAsia"/>
            <w:sz w:val="28"/>
            <w:szCs w:val="28"/>
          </w:rPr>
          <w:t>兰州理工大学国际学生硕士研究生招生</w:t>
        </w:r>
        <w:r w:rsidR="00D04502" w:rsidRPr="00017AB0">
          <w:rPr>
            <w:rStyle w:val="a6"/>
            <w:rFonts w:ascii="仿宋_GB2312" w:eastAsia="仿宋_GB2312" w:hAnsi="仿宋" w:hint="eastAsia"/>
            <w:sz w:val="28"/>
            <w:szCs w:val="28"/>
          </w:rPr>
          <w:t>专业</w:t>
        </w:r>
      </w:hyperlink>
    </w:p>
    <w:p w:rsidR="00AF0F79" w:rsidRPr="000E200B" w:rsidRDefault="008E2F30" w:rsidP="00D04502">
      <w:pPr>
        <w:spacing w:line="276" w:lineRule="auto"/>
        <w:jc w:val="left"/>
        <w:rPr>
          <w:rFonts w:ascii="仿宋_GB2312" w:eastAsia="仿宋_GB2312" w:hAnsi="仿宋"/>
          <w:b/>
          <w:sz w:val="32"/>
          <w:szCs w:val="32"/>
        </w:rPr>
      </w:pPr>
      <w:hyperlink r:id="rId10" w:history="1">
        <w:r w:rsidR="000E200B" w:rsidRPr="008E50E3">
          <w:rPr>
            <w:rStyle w:val="a6"/>
            <w:rFonts w:ascii="仿宋_GB2312" w:eastAsia="仿宋_GB2312" w:hAnsi="仿宋" w:hint="eastAsia"/>
            <w:sz w:val="28"/>
            <w:szCs w:val="28"/>
          </w:rPr>
          <w:t>2019</w:t>
        </w:r>
        <w:r w:rsidR="00CB2560" w:rsidRPr="008E50E3">
          <w:rPr>
            <w:rStyle w:val="a6"/>
            <w:rFonts w:ascii="仿宋_GB2312" w:eastAsia="仿宋_GB2312" w:hAnsi="仿宋" w:hint="eastAsia"/>
            <w:sz w:val="28"/>
            <w:szCs w:val="28"/>
          </w:rPr>
          <w:t>兰州理工大学国际学生博士研究生招生专业</w:t>
        </w:r>
      </w:hyperlink>
    </w:p>
    <w:p w:rsidR="00AF0F79" w:rsidRPr="00CB2560" w:rsidRDefault="00AF0F79" w:rsidP="000E200B">
      <w:pPr>
        <w:spacing w:beforeLines="50" w:afterLines="50" w:line="276" w:lineRule="auto"/>
        <w:jc w:val="center"/>
        <w:rPr>
          <w:rFonts w:ascii="仿宋_GB2312" w:eastAsia="仿宋_GB2312" w:hAnsi="仿宋"/>
          <w:b/>
          <w:color w:val="548DD4" w:themeColor="text2" w:themeTint="99"/>
          <w:sz w:val="32"/>
          <w:szCs w:val="32"/>
        </w:rPr>
      </w:pPr>
      <w:r w:rsidRPr="00CB2560">
        <w:rPr>
          <w:rFonts w:ascii="仿宋_GB2312" w:eastAsia="仿宋_GB2312" w:hAnsi="仿宋" w:hint="eastAsia"/>
          <w:b/>
          <w:color w:val="548DD4" w:themeColor="text2" w:themeTint="99"/>
          <w:sz w:val="32"/>
          <w:szCs w:val="32"/>
        </w:rPr>
        <w:t>奖学金</w:t>
      </w:r>
    </w:p>
    <w:p w:rsidR="004848E6" w:rsidRPr="005E0AB8" w:rsidRDefault="004848E6" w:rsidP="000E200B">
      <w:pPr>
        <w:pStyle w:val="a7"/>
        <w:numPr>
          <w:ilvl w:val="0"/>
          <w:numId w:val="2"/>
        </w:numPr>
        <w:spacing w:beforeLines="50" w:afterLines="50" w:line="276" w:lineRule="auto"/>
        <w:ind w:firstLineChars="0"/>
        <w:rPr>
          <w:rFonts w:ascii="仿宋_GB2312" w:eastAsia="仿宋_GB2312" w:hAnsi="仿宋"/>
          <w:sz w:val="28"/>
          <w:szCs w:val="28"/>
        </w:rPr>
      </w:pPr>
      <w:r w:rsidRPr="008D282F">
        <w:rPr>
          <w:rFonts w:ascii="仿宋_GB2312" w:eastAsia="仿宋_GB2312" w:hAnsi="仿宋" w:hint="eastAsia"/>
          <w:b/>
          <w:sz w:val="32"/>
          <w:szCs w:val="32"/>
        </w:rPr>
        <w:t>中国政府奖学金—国别</w:t>
      </w:r>
      <w:r w:rsidR="00C93822">
        <w:rPr>
          <w:rFonts w:ascii="仿宋_GB2312" w:eastAsia="仿宋_GB2312" w:hAnsi="仿宋" w:hint="eastAsia"/>
          <w:b/>
          <w:sz w:val="32"/>
          <w:szCs w:val="32"/>
        </w:rPr>
        <w:t>双边</w:t>
      </w:r>
      <w:r w:rsidRPr="008D282F">
        <w:rPr>
          <w:rFonts w:ascii="仿宋_GB2312" w:eastAsia="仿宋_GB2312" w:hAnsi="仿宋" w:hint="eastAsia"/>
          <w:b/>
          <w:sz w:val="32"/>
          <w:szCs w:val="32"/>
        </w:rPr>
        <w:t>项目</w:t>
      </w:r>
    </w:p>
    <w:p w:rsidR="005E0AB8" w:rsidRPr="00D756B2" w:rsidRDefault="005E0AB8" w:rsidP="00EE36F5">
      <w:pPr>
        <w:spacing w:line="276" w:lineRule="auto"/>
        <w:rPr>
          <w:rFonts w:ascii="仿宋_GB2312" w:eastAsia="仿宋_GB2312" w:hAnsi="仿宋"/>
          <w:sz w:val="28"/>
          <w:szCs w:val="28"/>
        </w:rPr>
      </w:pPr>
      <w:r w:rsidRPr="00B754CE">
        <w:rPr>
          <w:rFonts w:ascii="仿宋_GB2312" w:eastAsia="仿宋_GB2312" w:hAnsi="仿宋" w:hint="eastAsia"/>
          <w:b/>
          <w:bCs/>
          <w:sz w:val="28"/>
          <w:szCs w:val="28"/>
        </w:rPr>
        <w:t>1. 奖学金内容和标准</w:t>
      </w:r>
    </w:p>
    <w:p w:rsidR="005E0AB8" w:rsidRDefault="005E0AB8" w:rsidP="00EE36F5">
      <w:pPr>
        <w:spacing w:line="276" w:lineRule="auto"/>
        <w:ind w:firstLineChars="150" w:firstLine="42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免</w:t>
      </w:r>
      <w:r w:rsidRPr="00C81EC6">
        <w:rPr>
          <w:rFonts w:ascii="仿宋_GB2312" w:eastAsia="仿宋_GB2312" w:hAnsi="仿宋" w:hint="eastAsia"/>
          <w:color w:val="000000" w:themeColor="text1"/>
          <w:sz w:val="28"/>
          <w:szCs w:val="28"/>
        </w:rPr>
        <w:t>学费</w:t>
      </w:r>
      <w:r>
        <w:rPr>
          <w:rFonts w:ascii="仿宋_GB2312" w:eastAsia="仿宋_GB2312" w:hAnsi="仿宋" w:hint="eastAsia"/>
          <w:color w:val="000000" w:themeColor="text1"/>
          <w:sz w:val="28"/>
          <w:szCs w:val="28"/>
        </w:rPr>
        <w:t>、</w:t>
      </w:r>
      <w:r w:rsidRPr="00C81EC6">
        <w:rPr>
          <w:rFonts w:ascii="仿宋_GB2312" w:eastAsia="仿宋_GB2312" w:hAnsi="仿宋" w:hint="eastAsia"/>
          <w:color w:val="000000" w:themeColor="text1"/>
          <w:sz w:val="28"/>
          <w:szCs w:val="28"/>
        </w:rPr>
        <w:t>住宿费</w:t>
      </w:r>
      <w:r>
        <w:rPr>
          <w:rFonts w:ascii="仿宋_GB2312" w:eastAsia="仿宋_GB2312" w:hAnsi="仿宋" w:hint="eastAsia"/>
          <w:color w:val="000000" w:themeColor="text1"/>
          <w:sz w:val="28"/>
          <w:szCs w:val="28"/>
        </w:rPr>
        <w:t>、</w:t>
      </w:r>
      <w:r w:rsidRPr="00C81EC6">
        <w:rPr>
          <w:rFonts w:ascii="仿宋_GB2312" w:eastAsia="仿宋_GB2312" w:hAnsi="仿宋" w:hint="eastAsia"/>
          <w:color w:val="000000" w:themeColor="text1"/>
          <w:sz w:val="28"/>
          <w:szCs w:val="28"/>
        </w:rPr>
        <w:t>综合医疗保险</w:t>
      </w:r>
      <w:r>
        <w:rPr>
          <w:rFonts w:ascii="仿宋_GB2312" w:eastAsia="仿宋_GB2312" w:hAnsi="仿宋" w:hint="eastAsia"/>
          <w:color w:val="000000" w:themeColor="text1"/>
          <w:sz w:val="28"/>
          <w:szCs w:val="28"/>
        </w:rPr>
        <w:t>费</w:t>
      </w:r>
    </w:p>
    <w:p w:rsidR="005E0AB8" w:rsidRPr="00B754CE" w:rsidRDefault="005E0AB8" w:rsidP="003779F6">
      <w:pPr>
        <w:spacing w:line="276" w:lineRule="auto"/>
        <w:ind w:firstLineChars="150" w:firstLine="420"/>
        <w:rPr>
          <w:rFonts w:ascii="仿宋_GB2312" w:eastAsia="仿宋_GB2312" w:hAnsi="仿宋"/>
          <w:color w:val="000000" w:themeColor="text1"/>
          <w:sz w:val="28"/>
          <w:szCs w:val="28"/>
        </w:rPr>
      </w:pPr>
      <w:r w:rsidRPr="00C07C4A">
        <w:rPr>
          <w:rFonts w:ascii="仿宋_GB2312" w:eastAsia="仿宋_GB2312" w:hAnsi="仿宋" w:hint="eastAsia"/>
          <w:color w:val="000000" w:themeColor="text1"/>
          <w:sz w:val="28"/>
          <w:szCs w:val="28"/>
        </w:rPr>
        <w:t>生活费：本科生：2</w:t>
      </w:r>
      <w:r w:rsidR="00C13044">
        <w:rPr>
          <w:rFonts w:ascii="仿宋_GB2312" w:eastAsia="仿宋_GB2312" w:hAnsi="仿宋" w:hint="eastAsia"/>
          <w:color w:val="000000" w:themeColor="text1"/>
          <w:sz w:val="28"/>
          <w:szCs w:val="28"/>
        </w:rPr>
        <w:t>,</w:t>
      </w:r>
      <w:r w:rsidRPr="00C07C4A">
        <w:rPr>
          <w:rFonts w:ascii="仿宋_GB2312" w:eastAsia="仿宋_GB2312" w:hAnsi="仿宋" w:hint="eastAsia"/>
          <w:color w:val="000000" w:themeColor="text1"/>
          <w:sz w:val="28"/>
          <w:szCs w:val="28"/>
        </w:rPr>
        <w:t>500元/月；硕士研究生/普通进修生：3</w:t>
      </w:r>
      <w:r w:rsidR="00C13044">
        <w:rPr>
          <w:rFonts w:ascii="仿宋_GB2312" w:eastAsia="仿宋_GB2312" w:hAnsi="仿宋" w:hint="eastAsia"/>
          <w:color w:val="000000" w:themeColor="text1"/>
          <w:sz w:val="28"/>
          <w:szCs w:val="28"/>
        </w:rPr>
        <w:t>,</w:t>
      </w:r>
      <w:r w:rsidRPr="00C07C4A">
        <w:rPr>
          <w:rFonts w:ascii="仿宋_GB2312" w:eastAsia="仿宋_GB2312" w:hAnsi="仿宋" w:hint="eastAsia"/>
          <w:color w:val="000000" w:themeColor="text1"/>
          <w:sz w:val="28"/>
          <w:szCs w:val="28"/>
        </w:rPr>
        <w:t>000元/月；博士研究生/高级进修生：3</w:t>
      </w:r>
      <w:r w:rsidR="00C13044">
        <w:rPr>
          <w:rFonts w:ascii="仿宋_GB2312" w:eastAsia="仿宋_GB2312" w:hAnsi="仿宋" w:hint="eastAsia"/>
          <w:color w:val="000000" w:themeColor="text1"/>
          <w:sz w:val="28"/>
          <w:szCs w:val="28"/>
        </w:rPr>
        <w:t>,</w:t>
      </w:r>
      <w:r w:rsidRPr="00C07C4A">
        <w:rPr>
          <w:rFonts w:ascii="仿宋_GB2312" w:eastAsia="仿宋_GB2312" w:hAnsi="仿宋" w:hint="eastAsia"/>
          <w:color w:val="000000" w:themeColor="text1"/>
          <w:sz w:val="28"/>
          <w:szCs w:val="28"/>
        </w:rPr>
        <w:t>500元/月</w:t>
      </w:r>
    </w:p>
    <w:p w:rsidR="004848E6" w:rsidRPr="008D282F" w:rsidRDefault="005E0AB8" w:rsidP="00EE36F5">
      <w:pPr>
        <w:spacing w:line="276" w:lineRule="auto"/>
        <w:rPr>
          <w:rFonts w:ascii="仿宋_GB2312" w:eastAsia="仿宋_GB2312" w:hAnsi="仿宋"/>
          <w:sz w:val="28"/>
          <w:szCs w:val="28"/>
        </w:rPr>
      </w:pPr>
      <w:r w:rsidRPr="00B754CE">
        <w:rPr>
          <w:rFonts w:ascii="仿宋_GB2312" w:eastAsia="仿宋_GB2312" w:hAnsi="仿宋" w:hint="eastAsia"/>
          <w:b/>
          <w:bCs/>
          <w:sz w:val="28"/>
          <w:szCs w:val="28"/>
        </w:rPr>
        <w:t xml:space="preserve">2. </w:t>
      </w:r>
      <w:r w:rsidR="004848E6" w:rsidRPr="00B754CE">
        <w:rPr>
          <w:rFonts w:ascii="仿宋_GB2312" w:eastAsia="仿宋_GB2312" w:hAnsi="仿宋" w:hint="eastAsia"/>
          <w:b/>
          <w:bCs/>
          <w:sz w:val="28"/>
          <w:szCs w:val="28"/>
        </w:rPr>
        <w:t>资助类别</w:t>
      </w:r>
      <w:r w:rsidR="00B754CE">
        <w:rPr>
          <w:rFonts w:ascii="仿宋_GB2312" w:eastAsia="仿宋_GB2312" w:hAnsi="仿宋" w:hint="eastAsia"/>
          <w:b/>
          <w:bCs/>
          <w:sz w:val="28"/>
          <w:szCs w:val="28"/>
        </w:rPr>
        <w:t>、专业</w:t>
      </w:r>
      <w:r w:rsidR="004848E6" w:rsidRPr="00B754CE">
        <w:rPr>
          <w:rFonts w:ascii="仿宋_GB2312" w:eastAsia="仿宋_GB2312" w:hAnsi="仿宋" w:hint="eastAsia"/>
          <w:b/>
          <w:bCs/>
          <w:sz w:val="28"/>
          <w:szCs w:val="28"/>
        </w:rPr>
        <w:t>及授课语言</w:t>
      </w:r>
    </w:p>
    <w:p w:rsidR="004848E6" w:rsidRDefault="004848E6" w:rsidP="00EE36F5">
      <w:pPr>
        <w:spacing w:line="276" w:lineRule="auto"/>
        <w:ind w:firstLineChars="150" w:firstLine="420"/>
        <w:rPr>
          <w:rFonts w:ascii="仿宋_GB2312" w:eastAsia="仿宋_GB2312" w:hAnsi="仿宋"/>
          <w:sz w:val="28"/>
          <w:szCs w:val="28"/>
        </w:rPr>
      </w:pPr>
      <w:r w:rsidRPr="003C33D9">
        <w:rPr>
          <w:rFonts w:ascii="仿宋_GB2312" w:eastAsia="仿宋_GB2312" w:hAnsi="仿宋" w:hint="eastAsia"/>
          <w:sz w:val="28"/>
          <w:szCs w:val="28"/>
        </w:rPr>
        <w:t>资助类别：本科生、硕士研究生、博士研究生、普通进修生以及高级进修生。具体各国招收类别请咨询本国留学生派遣部门</w:t>
      </w:r>
      <w:r>
        <w:rPr>
          <w:rFonts w:ascii="仿宋_GB2312" w:eastAsia="仿宋_GB2312" w:hAnsi="仿宋" w:hint="eastAsia"/>
          <w:sz w:val="28"/>
          <w:szCs w:val="28"/>
        </w:rPr>
        <w:t>。</w:t>
      </w:r>
    </w:p>
    <w:p w:rsidR="00B754CE" w:rsidRDefault="00B754CE" w:rsidP="00C44609">
      <w:pPr>
        <w:spacing w:line="276" w:lineRule="auto"/>
        <w:ind w:firstLineChars="150" w:firstLine="420"/>
        <w:rPr>
          <w:rFonts w:ascii="仿宋_GB2312" w:eastAsia="仿宋_GB2312" w:hAnsi="仿宋"/>
          <w:sz w:val="28"/>
          <w:szCs w:val="28"/>
        </w:rPr>
      </w:pPr>
      <w:r>
        <w:rPr>
          <w:rFonts w:ascii="仿宋_GB2312" w:eastAsia="仿宋_GB2312" w:hAnsi="仿宋" w:hint="eastAsia"/>
          <w:sz w:val="28"/>
          <w:szCs w:val="28"/>
        </w:rPr>
        <w:t>资助专业：</w:t>
      </w:r>
      <w:r w:rsidR="00C44609" w:rsidRPr="008E50E3">
        <w:rPr>
          <w:rFonts w:ascii="仿宋_GB2312" w:eastAsia="仿宋_GB2312" w:hAnsi="仿宋" w:hint="eastAsia"/>
          <w:color w:val="000000" w:themeColor="text1"/>
          <w:sz w:val="28"/>
          <w:szCs w:val="28"/>
        </w:rPr>
        <w:t>详见</w:t>
      </w:r>
      <w:hyperlink r:id="rId11" w:history="1">
        <w:r w:rsidR="00C44609" w:rsidRPr="008E50E3">
          <w:rPr>
            <w:rStyle w:val="a6"/>
            <w:rFonts w:ascii="仿宋_GB2312" w:eastAsia="仿宋_GB2312" w:hAnsi="仿宋" w:hint="eastAsia"/>
            <w:sz w:val="28"/>
            <w:szCs w:val="28"/>
          </w:rPr>
          <w:t>专业目录</w:t>
        </w:r>
      </w:hyperlink>
      <w:r w:rsidR="00C44609">
        <w:rPr>
          <w:rFonts w:ascii="仿宋_GB2312" w:eastAsia="仿宋_GB2312" w:hAnsi="仿宋" w:hint="eastAsia"/>
          <w:color w:val="FF0000"/>
          <w:sz w:val="28"/>
          <w:szCs w:val="28"/>
        </w:rPr>
        <w:t xml:space="preserve"> </w:t>
      </w:r>
    </w:p>
    <w:p w:rsidR="004848E6" w:rsidRDefault="004848E6" w:rsidP="00EE36F5">
      <w:pPr>
        <w:spacing w:line="276" w:lineRule="auto"/>
        <w:ind w:firstLineChars="150" w:firstLine="420"/>
        <w:rPr>
          <w:rFonts w:ascii="仿宋_GB2312" w:eastAsia="仿宋_GB2312" w:hAnsi="仿宋"/>
          <w:sz w:val="28"/>
          <w:szCs w:val="28"/>
        </w:rPr>
      </w:pPr>
      <w:r>
        <w:rPr>
          <w:rFonts w:ascii="仿宋_GB2312" w:eastAsia="仿宋_GB2312" w:hAnsi="仿宋" w:hint="eastAsia"/>
          <w:sz w:val="28"/>
          <w:szCs w:val="28"/>
        </w:rPr>
        <w:lastRenderedPageBreak/>
        <w:t>授课语言：汉语</w:t>
      </w:r>
    </w:p>
    <w:p w:rsidR="004848E6" w:rsidRDefault="005E0AB8" w:rsidP="00EE36F5">
      <w:pPr>
        <w:spacing w:line="276" w:lineRule="auto"/>
        <w:rPr>
          <w:rFonts w:ascii="仿宋_GB2312" w:eastAsia="仿宋_GB2312" w:hAnsi="仿宋"/>
          <w:sz w:val="28"/>
          <w:szCs w:val="28"/>
        </w:rPr>
      </w:pPr>
      <w:r w:rsidRPr="00B754CE">
        <w:rPr>
          <w:rFonts w:ascii="仿宋_GB2312" w:eastAsia="仿宋_GB2312" w:hAnsi="仿宋" w:hint="eastAsia"/>
          <w:b/>
          <w:bCs/>
          <w:sz w:val="28"/>
          <w:szCs w:val="28"/>
        </w:rPr>
        <w:t>3</w:t>
      </w:r>
      <w:r w:rsidR="004848E6" w:rsidRPr="00B754CE">
        <w:rPr>
          <w:rFonts w:ascii="仿宋_GB2312" w:eastAsia="仿宋_GB2312" w:hAnsi="仿宋" w:hint="eastAsia"/>
          <w:b/>
          <w:bCs/>
          <w:sz w:val="28"/>
          <w:szCs w:val="28"/>
        </w:rPr>
        <w:t>. 申请受理机构和申请时间</w:t>
      </w:r>
    </w:p>
    <w:p w:rsidR="004848E6" w:rsidRDefault="004848E6" w:rsidP="00EE36F5">
      <w:pPr>
        <w:spacing w:line="276" w:lineRule="auto"/>
        <w:rPr>
          <w:rFonts w:ascii="仿宋_GB2312" w:eastAsia="仿宋_GB2312" w:hAnsi="仿宋"/>
          <w:sz w:val="28"/>
          <w:szCs w:val="28"/>
        </w:rPr>
      </w:pPr>
      <w:r>
        <w:rPr>
          <w:rFonts w:ascii="仿宋_GB2312" w:eastAsia="仿宋_GB2312" w:hAnsi="仿宋" w:hint="eastAsia"/>
          <w:sz w:val="28"/>
          <w:szCs w:val="28"/>
        </w:rPr>
        <w:t xml:space="preserve">   受理机构：各国留学生派遣部门</w:t>
      </w:r>
    </w:p>
    <w:p w:rsidR="004848E6" w:rsidRDefault="004848E6" w:rsidP="00EE36F5">
      <w:pPr>
        <w:spacing w:line="276" w:lineRule="auto"/>
        <w:rPr>
          <w:rFonts w:ascii="仿宋_GB2312" w:eastAsia="仿宋_GB2312" w:hAnsi="仿宋"/>
          <w:sz w:val="28"/>
          <w:szCs w:val="28"/>
        </w:rPr>
      </w:pPr>
      <w:r>
        <w:rPr>
          <w:rFonts w:ascii="仿宋_GB2312" w:eastAsia="仿宋_GB2312" w:hAnsi="仿宋" w:hint="eastAsia"/>
          <w:sz w:val="28"/>
          <w:szCs w:val="28"/>
        </w:rPr>
        <w:t xml:space="preserve">   申请时间：一般为1月初至3月底。具体时间请向本国留学生派遣部门查询。</w:t>
      </w:r>
    </w:p>
    <w:p w:rsidR="004848E6" w:rsidRPr="000E200B" w:rsidRDefault="004848E6" w:rsidP="000E200B">
      <w:pPr>
        <w:pStyle w:val="a7"/>
        <w:numPr>
          <w:ilvl w:val="0"/>
          <w:numId w:val="2"/>
        </w:numPr>
        <w:spacing w:beforeLines="50" w:afterLines="50" w:line="276" w:lineRule="auto"/>
        <w:ind w:firstLineChars="0"/>
        <w:rPr>
          <w:rFonts w:ascii="仿宋_GB2312" w:eastAsia="仿宋_GB2312" w:hAnsi="仿宋"/>
          <w:b/>
          <w:sz w:val="32"/>
          <w:szCs w:val="32"/>
        </w:rPr>
      </w:pPr>
      <w:r w:rsidRPr="008D282F">
        <w:rPr>
          <w:rFonts w:ascii="仿宋_GB2312" w:eastAsia="仿宋_GB2312" w:hAnsi="仿宋" w:hint="eastAsia"/>
          <w:b/>
          <w:sz w:val="32"/>
          <w:szCs w:val="32"/>
        </w:rPr>
        <w:t>中国政府奖学金—</w:t>
      </w:r>
      <w:r>
        <w:rPr>
          <w:rFonts w:ascii="仿宋_GB2312" w:eastAsia="仿宋_GB2312" w:hAnsi="仿宋" w:hint="eastAsia"/>
          <w:b/>
          <w:sz w:val="32"/>
          <w:szCs w:val="32"/>
        </w:rPr>
        <w:t>高校自主招生</w:t>
      </w:r>
      <w:r w:rsidRPr="008D282F">
        <w:rPr>
          <w:rFonts w:ascii="仿宋_GB2312" w:eastAsia="仿宋_GB2312" w:hAnsi="仿宋" w:hint="eastAsia"/>
          <w:b/>
          <w:sz w:val="32"/>
          <w:szCs w:val="32"/>
        </w:rPr>
        <w:t>项目</w:t>
      </w:r>
    </w:p>
    <w:p w:rsidR="00B754CE" w:rsidRPr="00B754CE" w:rsidRDefault="00B754CE" w:rsidP="00036231">
      <w:pPr>
        <w:spacing w:line="276" w:lineRule="auto"/>
        <w:rPr>
          <w:rFonts w:ascii="仿宋_GB2312" w:eastAsia="仿宋_GB2312" w:hAnsi="仿宋"/>
          <w:sz w:val="28"/>
          <w:szCs w:val="28"/>
        </w:rPr>
      </w:pPr>
      <w:r w:rsidRPr="00B754CE">
        <w:rPr>
          <w:rFonts w:ascii="仿宋_GB2312" w:eastAsia="仿宋_GB2312" w:hAnsi="仿宋" w:hint="eastAsia"/>
          <w:b/>
          <w:bCs/>
          <w:sz w:val="28"/>
          <w:szCs w:val="28"/>
        </w:rPr>
        <w:t>1. 奖学金内容和标准</w:t>
      </w:r>
    </w:p>
    <w:p w:rsidR="00B754CE" w:rsidRPr="00B754CE" w:rsidRDefault="00B754CE" w:rsidP="00036231">
      <w:pPr>
        <w:pStyle w:val="a7"/>
        <w:spacing w:line="276" w:lineRule="auto"/>
        <w:ind w:left="420" w:firstLineChars="0" w:firstLine="0"/>
        <w:rPr>
          <w:rFonts w:ascii="仿宋_GB2312" w:eastAsia="仿宋_GB2312" w:hAnsi="仿宋"/>
          <w:color w:val="000000" w:themeColor="text1"/>
          <w:sz w:val="28"/>
          <w:szCs w:val="28"/>
        </w:rPr>
      </w:pPr>
      <w:r w:rsidRPr="00B754CE">
        <w:rPr>
          <w:rFonts w:ascii="仿宋_GB2312" w:eastAsia="仿宋_GB2312" w:hAnsi="仿宋" w:hint="eastAsia"/>
          <w:color w:val="000000" w:themeColor="text1"/>
          <w:sz w:val="28"/>
          <w:szCs w:val="28"/>
        </w:rPr>
        <w:t>免学费、住宿费、综合医疗保险费</w:t>
      </w:r>
    </w:p>
    <w:p w:rsidR="00B754CE" w:rsidRPr="003779F6" w:rsidRDefault="00B754CE" w:rsidP="00036231">
      <w:pPr>
        <w:spacing w:line="276" w:lineRule="auto"/>
        <w:ind w:firstLineChars="150" w:firstLine="420"/>
        <w:rPr>
          <w:rFonts w:ascii="仿宋_GB2312" w:eastAsia="仿宋_GB2312" w:hAnsi="仿宋"/>
          <w:color w:val="000000" w:themeColor="text1"/>
          <w:sz w:val="28"/>
          <w:szCs w:val="28"/>
        </w:rPr>
      </w:pPr>
      <w:r w:rsidRPr="00C07C4A">
        <w:rPr>
          <w:rFonts w:ascii="仿宋_GB2312" w:eastAsia="仿宋_GB2312" w:hAnsi="仿宋" w:hint="eastAsia"/>
          <w:color w:val="000000" w:themeColor="text1"/>
          <w:sz w:val="28"/>
          <w:szCs w:val="28"/>
        </w:rPr>
        <w:t>生活费：本科生：2</w:t>
      </w:r>
      <w:r w:rsidR="00C13044">
        <w:rPr>
          <w:rFonts w:ascii="仿宋_GB2312" w:eastAsia="仿宋_GB2312" w:hAnsi="仿宋" w:hint="eastAsia"/>
          <w:color w:val="000000" w:themeColor="text1"/>
          <w:sz w:val="28"/>
          <w:szCs w:val="28"/>
        </w:rPr>
        <w:t>,</w:t>
      </w:r>
      <w:r w:rsidRPr="00C07C4A">
        <w:rPr>
          <w:rFonts w:ascii="仿宋_GB2312" w:eastAsia="仿宋_GB2312" w:hAnsi="仿宋" w:hint="eastAsia"/>
          <w:color w:val="000000" w:themeColor="text1"/>
          <w:sz w:val="28"/>
          <w:szCs w:val="28"/>
        </w:rPr>
        <w:t>500元/月；硕士研究生：3</w:t>
      </w:r>
      <w:r w:rsidR="00C13044">
        <w:rPr>
          <w:rFonts w:ascii="仿宋_GB2312" w:eastAsia="仿宋_GB2312" w:hAnsi="仿宋" w:hint="eastAsia"/>
          <w:color w:val="000000" w:themeColor="text1"/>
          <w:sz w:val="28"/>
          <w:szCs w:val="28"/>
        </w:rPr>
        <w:t>,</w:t>
      </w:r>
      <w:r w:rsidRPr="00C07C4A">
        <w:rPr>
          <w:rFonts w:ascii="仿宋_GB2312" w:eastAsia="仿宋_GB2312" w:hAnsi="仿宋" w:hint="eastAsia"/>
          <w:color w:val="000000" w:themeColor="text1"/>
          <w:sz w:val="28"/>
          <w:szCs w:val="28"/>
        </w:rPr>
        <w:t>000元/月；博士研究生：3</w:t>
      </w:r>
      <w:r w:rsidR="00C13044">
        <w:rPr>
          <w:rFonts w:ascii="仿宋_GB2312" w:eastAsia="仿宋_GB2312" w:hAnsi="仿宋" w:hint="eastAsia"/>
          <w:color w:val="000000" w:themeColor="text1"/>
          <w:sz w:val="28"/>
          <w:szCs w:val="28"/>
        </w:rPr>
        <w:t>,</w:t>
      </w:r>
      <w:r w:rsidRPr="00C07C4A">
        <w:rPr>
          <w:rFonts w:ascii="仿宋_GB2312" w:eastAsia="仿宋_GB2312" w:hAnsi="仿宋" w:hint="eastAsia"/>
          <w:color w:val="000000" w:themeColor="text1"/>
          <w:sz w:val="28"/>
          <w:szCs w:val="28"/>
        </w:rPr>
        <w:t>500元/月</w:t>
      </w:r>
    </w:p>
    <w:p w:rsidR="004848E6" w:rsidRDefault="00B754CE" w:rsidP="00036231">
      <w:pPr>
        <w:spacing w:line="276" w:lineRule="auto"/>
        <w:rPr>
          <w:rFonts w:ascii="仿宋_GB2312" w:eastAsia="仿宋_GB2312" w:hAnsi="仿宋"/>
          <w:sz w:val="28"/>
          <w:szCs w:val="28"/>
        </w:rPr>
      </w:pPr>
      <w:r w:rsidRPr="003779F6">
        <w:rPr>
          <w:rFonts w:ascii="仿宋_GB2312" w:eastAsia="仿宋_GB2312" w:hAnsi="仿宋" w:hint="eastAsia"/>
          <w:b/>
          <w:bCs/>
          <w:sz w:val="28"/>
          <w:szCs w:val="28"/>
        </w:rPr>
        <w:t>2</w:t>
      </w:r>
      <w:r w:rsidR="004848E6" w:rsidRPr="003779F6">
        <w:rPr>
          <w:rFonts w:ascii="仿宋_GB2312" w:eastAsia="仿宋_GB2312" w:hAnsi="仿宋" w:hint="eastAsia"/>
          <w:b/>
          <w:bCs/>
          <w:sz w:val="28"/>
          <w:szCs w:val="28"/>
        </w:rPr>
        <w:t>.</w:t>
      </w:r>
      <w:r w:rsidR="004848E6" w:rsidRPr="008D282F">
        <w:rPr>
          <w:rFonts w:ascii="仿宋_GB2312" w:eastAsia="仿宋_GB2312" w:hAnsi="仿宋" w:hint="eastAsia"/>
          <w:sz w:val="28"/>
          <w:szCs w:val="28"/>
        </w:rPr>
        <w:t xml:space="preserve"> </w:t>
      </w:r>
      <w:r w:rsidR="004848E6" w:rsidRPr="00B754CE">
        <w:rPr>
          <w:rFonts w:ascii="仿宋_GB2312" w:eastAsia="仿宋_GB2312" w:hAnsi="仿宋" w:hint="eastAsia"/>
          <w:b/>
          <w:bCs/>
          <w:sz w:val="28"/>
          <w:szCs w:val="28"/>
        </w:rPr>
        <w:t>资助类别</w:t>
      </w:r>
      <w:r w:rsidRPr="00B754CE">
        <w:rPr>
          <w:rFonts w:ascii="仿宋_GB2312" w:eastAsia="仿宋_GB2312" w:hAnsi="仿宋" w:hint="eastAsia"/>
          <w:b/>
          <w:bCs/>
          <w:sz w:val="28"/>
          <w:szCs w:val="28"/>
        </w:rPr>
        <w:t>、专业</w:t>
      </w:r>
      <w:r w:rsidR="004848E6" w:rsidRPr="00B754CE">
        <w:rPr>
          <w:rFonts w:ascii="仿宋_GB2312" w:eastAsia="仿宋_GB2312" w:hAnsi="仿宋" w:hint="eastAsia"/>
          <w:b/>
          <w:bCs/>
          <w:sz w:val="28"/>
          <w:szCs w:val="28"/>
        </w:rPr>
        <w:t>及授课语言</w:t>
      </w:r>
    </w:p>
    <w:p w:rsidR="004848E6" w:rsidRDefault="004848E6" w:rsidP="008E50E3">
      <w:pPr>
        <w:spacing w:line="276" w:lineRule="auto"/>
        <w:rPr>
          <w:rFonts w:ascii="仿宋_GB2312" w:eastAsia="仿宋_GB2312" w:hAnsi="仿宋"/>
          <w:sz w:val="28"/>
          <w:szCs w:val="28"/>
        </w:rPr>
      </w:pPr>
      <w:r>
        <w:rPr>
          <w:rFonts w:ascii="仿宋_GB2312" w:eastAsia="仿宋_GB2312" w:hAnsi="仿宋" w:hint="eastAsia"/>
          <w:sz w:val="28"/>
          <w:szCs w:val="28"/>
        </w:rPr>
        <w:t xml:space="preserve">   </w:t>
      </w:r>
      <w:r w:rsidR="00B754CE">
        <w:rPr>
          <w:rFonts w:ascii="仿宋_GB2312" w:eastAsia="仿宋_GB2312" w:hAnsi="仿宋" w:hint="eastAsia"/>
          <w:sz w:val="28"/>
          <w:szCs w:val="28"/>
        </w:rPr>
        <w:t>硕士研究生和博士研究生</w:t>
      </w:r>
      <w:r>
        <w:rPr>
          <w:rFonts w:ascii="仿宋_GB2312" w:eastAsia="仿宋_GB2312" w:hAnsi="仿宋" w:hint="eastAsia"/>
          <w:sz w:val="28"/>
          <w:szCs w:val="28"/>
        </w:rPr>
        <w:t>：</w:t>
      </w:r>
      <w:r w:rsidR="00C44609" w:rsidRPr="008E50E3">
        <w:rPr>
          <w:rFonts w:ascii="仿宋_GB2312" w:eastAsia="仿宋_GB2312" w:hAnsi="仿宋" w:hint="eastAsia"/>
          <w:color w:val="000000" w:themeColor="text1"/>
          <w:sz w:val="28"/>
          <w:szCs w:val="28"/>
        </w:rPr>
        <w:t>详见</w:t>
      </w:r>
      <w:hyperlink r:id="rId12" w:history="1">
        <w:r w:rsidR="00C44609" w:rsidRPr="008E50E3">
          <w:rPr>
            <w:rStyle w:val="a6"/>
            <w:rFonts w:ascii="仿宋_GB2312" w:eastAsia="仿宋_GB2312" w:hAnsi="仿宋" w:hint="eastAsia"/>
            <w:sz w:val="28"/>
            <w:szCs w:val="28"/>
          </w:rPr>
          <w:t>专业目录</w:t>
        </w:r>
      </w:hyperlink>
      <w:r w:rsidR="00C44609">
        <w:rPr>
          <w:rFonts w:ascii="仿宋_GB2312" w:eastAsia="仿宋_GB2312" w:hAnsi="仿宋" w:hint="eastAsia"/>
          <w:color w:val="FF0000"/>
          <w:sz w:val="28"/>
          <w:szCs w:val="28"/>
        </w:rPr>
        <w:t xml:space="preserve"> </w:t>
      </w:r>
    </w:p>
    <w:p w:rsidR="00B754CE" w:rsidRDefault="00B754CE" w:rsidP="00036231">
      <w:pPr>
        <w:spacing w:line="276" w:lineRule="auto"/>
        <w:rPr>
          <w:rFonts w:ascii="仿宋_GB2312" w:eastAsia="仿宋_GB2312" w:hAnsi="仿宋"/>
          <w:sz w:val="28"/>
          <w:szCs w:val="28"/>
        </w:rPr>
      </w:pPr>
      <w:r>
        <w:rPr>
          <w:rFonts w:ascii="仿宋_GB2312" w:eastAsia="仿宋_GB2312" w:hAnsi="仿宋" w:hint="eastAsia"/>
          <w:sz w:val="28"/>
          <w:szCs w:val="28"/>
        </w:rPr>
        <w:t xml:space="preserve">   本科生：</w:t>
      </w:r>
      <w:r w:rsidRPr="00D97E59">
        <w:rPr>
          <w:rFonts w:ascii="仿宋_GB2312" w:eastAsia="仿宋_GB2312" w:hAnsi="仿宋" w:hint="eastAsia"/>
          <w:sz w:val="28"/>
          <w:szCs w:val="28"/>
        </w:rPr>
        <w:t>过程装备与控制工程、自动化、电气工程及其自动化、机械设计制造及其自动化、能</w:t>
      </w:r>
      <w:r>
        <w:rPr>
          <w:rFonts w:ascii="仿宋_GB2312" w:eastAsia="仿宋_GB2312" w:hAnsi="仿宋" w:hint="eastAsia"/>
          <w:sz w:val="28"/>
          <w:szCs w:val="28"/>
        </w:rPr>
        <w:t>源与动力工程、材料成型及控制工程、化学工程与工艺、土木工程</w:t>
      </w:r>
    </w:p>
    <w:p w:rsidR="004848E6" w:rsidRDefault="004848E6" w:rsidP="00036231">
      <w:pPr>
        <w:spacing w:line="276" w:lineRule="auto"/>
        <w:ind w:firstLineChars="150" w:firstLine="420"/>
        <w:rPr>
          <w:rFonts w:ascii="仿宋_GB2312" w:eastAsia="仿宋_GB2312" w:hAnsi="仿宋"/>
          <w:sz w:val="28"/>
          <w:szCs w:val="28"/>
        </w:rPr>
      </w:pPr>
      <w:r>
        <w:rPr>
          <w:rFonts w:ascii="仿宋_GB2312" w:eastAsia="仿宋_GB2312" w:hAnsi="仿宋" w:hint="eastAsia"/>
          <w:sz w:val="28"/>
          <w:szCs w:val="28"/>
        </w:rPr>
        <w:t>授课语言：汉语</w:t>
      </w:r>
    </w:p>
    <w:p w:rsidR="004848E6" w:rsidRDefault="00B754CE" w:rsidP="00036231">
      <w:pPr>
        <w:spacing w:line="276" w:lineRule="auto"/>
        <w:rPr>
          <w:rFonts w:ascii="仿宋_GB2312" w:eastAsia="仿宋_GB2312" w:hAnsi="仿宋"/>
          <w:sz w:val="28"/>
          <w:szCs w:val="28"/>
        </w:rPr>
      </w:pPr>
      <w:r w:rsidRPr="00B754CE">
        <w:rPr>
          <w:rFonts w:ascii="仿宋_GB2312" w:eastAsia="仿宋_GB2312" w:hAnsi="仿宋" w:hint="eastAsia"/>
          <w:b/>
          <w:bCs/>
          <w:sz w:val="28"/>
          <w:szCs w:val="28"/>
        </w:rPr>
        <w:t>3</w:t>
      </w:r>
      <w:r w:rsidR="004848E6" w:rsidRPr="00B754CE">
        <w:rPr>
          <w:rFonts w:ascii="仿宋_GB2312" w:eastAsia="仿宋_GB2312" w:hAnsi="仿宋" w:hint="eastAsia"/>
          <w:b/>
          <w:bCs/>
          <w:sz w:val="28"/>
          <w:szCs w:val="28"/>
        </w:rPr>
        <w:t>. 申请受理机构和申请时间</w:t>
      </w:r>
    </w:p>
    <w:p w:rsidR="004848E6" w:rsidRDefault="004848E6" w:rsidP="00036231">
      <w:pPr>
        <w:spacing w:line="276" w:lineRule="auto"/>
        <w:ind w:firstLineChars="150" w:firstLine="420"/>
        <w:rPr>
          <w:rFonts w:ascii="仿宋_GB2312" w:eastAsia="仿宋_GB2312" w:hAnsi="仿宋"/>
          <w:sz w:val="28"/>
          <w:szCs w:val="28"/>
        </w:rPr>
      </w:pPr>
      <w:r>
        <w:rPr>
          <w:rFonts w:ascii="仿宋_GB2312" w:eastAsia="仿宋_GB2312" w:hAnsi="仿宋" w:hint="eastAsia"/>
          <w:sz w:val="28"/>
          <w:szCs w:val="28"/>
        </w:rPr>
        <w:t>受理机构：兰州理工大学</w:t>
      </w:r>
    </w:p>
    <w:p w:rsidR="00C07C4A" w:rsidRDefault="004848E6" w:rsidP="00036231">
      <w:pPr>
        <w:spacing w:line="276" w:lineRule="auto"/>
        <w:ind w:firstLineChars="150" w:firstLine="420"/>
        <w:rPr>
          <w:rFonts w:ascii="仿宋_GB2312" w:eastAsia="仿宋_GB2312" w:hAnsi="仿宋"/>
          <w:sz w:val="28"/>
          <w:szCs w:val="28"/>
        </w:rPr>
      </w:pPr>
      <w:r>
        <w:rPr>
          <w:rFonts w:ascii="仿宋_GB2312" w:eastAsia="仿宋_GB2312" w:hAnsi="仿宋" w:hint="eastAsia"/>
          <w:sz w:val="28"/>
          <w:szCs w:val="28"/>
        </w:rPr>
        <w:t>申请时间：一般为1月初至3月底</w:t>
      </w:r>
    </w:p>
    <w:p w:rsidR="00135B64" w:rsidRDefault="00135B64" w:rsidP="00036231">
      <w:pPr>
        <w:spacing w:line="276" w:lineRule="auto"/>
        <w:rPr>
          <w:rFonts w:ascii="仿宋_GB2312" w:eastAsia="仿宋_GB2312" w:hAnsi="仿宋"/>
          <w:b/>
          <w:bCs/>
          <w:sz w:val="28"/>
          <w:szCs w:val="28"/>
        </w:rPr>
      </w:pPr>
      <w:r w:rsidRPr="00135B64">
        <w:rPr>
          <w:rFonts w:ascii="仿宋_GB2312" w:eastAsia="仿宋_GB2312" w:hAnsi="仿宋" w:hint="eastAsia"/>
          <w:b/>
          <w:bCs/>
          <w:sz w:val="28"/>
          <w:szCs w:val="28"/>
        </w:rPr>
        <w:t xml:space="preserve">4. </w:t>
      </w:r>
      <w:r>
        <w:rPr>
          <w:rFonts w:ascii="仿宋_GB2312" w:eastAsia="仿宋_GB2312" w:hAnsi="仿宋" w:hint="eastAsia"/>
          <w:b/>
          <w:bCs/>
          <w:sz w:val="28"/>
          <w:szCs w:val="28"/>
        </w:rPr>
        <w:t>申请办法</w:t>
      </w:r>
    </w:p>
    <w:p w:rsidR="00135B64" w:rsidRPr="008207BC" w:rsidRDefault="00135B64" w:rsidP="00D45FF0">
      <w:pPr>
        <w:spacing w:line="276" w:lineRule="auto"/>
        <w:ind w:firstLine="1"/>
        <w:rPr>
          <w:rFonts w:ascii="仿宋_GB2312" w:eastAsia="仿宋_GB2312" w:hAnsi="仿宋"/>
          <w:sz w:val="28"/>
          <w:szCs w:val="28"/>
        </w:rPr>
      </w:pPr>
      <w:r w:rsidRPr="006E39E2">
        <w:rPr>
          <w:rFonts w:ascii="仿宋_GB2312" w:eastAsia="仿宋_GB2312" w:hAnsi="仿宋" w:hint="eastAsia"/>
          <w:b/>
          <w:bCs/>
          <w:sz w:val="28"/>
          <w:szCs w:val="28"/>
        </w:rPr>
        <w:t>第一步</w:t>
      </w:r>
      <w:r w:rsidRPr="008207BC">
        <w:rPr>
          <w:rFonts w:ascii="仿宋_GB2312" w:eastAsia="仿宋_GB2312" w:hAnsi="仿宋" w:hint="eastAsia"/>
          <w:sz w:val="28"/>
          <w:szCs w:val="28"/>
        </w:rPr>
        <w:t>：在线申请</w:t>
      </w:r>
    </w:p>
    <w:p w:rsidR="00135B64" w:rsidRDefault="00135B64" w:rsidP="00036231">
      <w:pPr>
        <w:spacing w:line="276" w:lineRule="auto"/>
        <w:ind w:firstLineChars="200" w:firstLine="560"/>
        <w:jc w:val="left"/>
        <w:rPr>
          <w:rFonts w:ascii="仿宋_GB2312" w:eastAsia="仿宋_GB2312" w:hAnsi="仿宋"/>
          <w:sz w:val="28"/>
          <w:szCs w:val="28"/>
        </w:rPr>
      </w:pPr>
      <w:r>
        <w:rPr>
          <w:rFonts w:ascii="仿宋_GB2312" w:eastAsia="仿宋_GB2312" w:hAnsi="仿宋" w:hint="eastAsia"/>
          <w:sz w:val="28"/>
          <w:szCs w:val="28"/>
        </w:rPr>
        <w:t>分别</w:t>
      </w:r>
      <w:r w:rsidRPr="008207BC">
        <w:rPr>
          <w:rFonts w:ascii="仿宋_GB2312" w:eastAsia="仿宋_GB2312" w:hAnsi="仿宋" w:hint="eastAsia"/>
          <w:sz w:val="28"/>
          <w:szCs w:val="28"/>
        </w:rPr>
        <w:t>登录</w:t>
      </w:r>
      <w:hyperlink r:id="rId13" w:history="1">
        <w:r w:rsidRPr="00F6240D">
          <w:rPr>
            <w:rStyle w:val="a6"/>
            <w:rFonts w:ascii="仿宋_GB2312" w:eastAsia="仿宋_GB2312" w:hAnsi="仿宋" w:hint="eastAsia"/>
            <w:sz w:val="28"/>
            <w:szCs w:val="28"/>
          </w:rPr>
          <w:t>http://gjsjy.lut.edu.cn/member/login.do</w:t>
        </w:r>
      </w:hyperlink>
      <w:r>
        <w:rPr>
          <w:rFonts w:ascii="仿宋_GB2312" w:eastAsia="仿宋_GB2312" w:hAnsi="仿宋" w:hint="eastAsia"/>
          <w:sz w:val="28"/>
          <w:szCs w:val="28"/>
        </w:rPr>
        <w:t>、</w:t>
      </w:r>
      <w:hyperlink r:id="rId14" w:history="1">
        <w:r w:rsidRPr="008207BC">
          <w:rPr>
            <w:rStyle w:val="a6"/>
            <w:rFonts w:ascii="仿宋_GB2312" w:eastAsia="仿宋_GB2312" w:hAnsi="仿宋" w:hint="eastAsia"/>
            <w:sz w:val="28"/>
            <w:szCs w:val="28"/>
          </w:rPr>
          <w:t>http://www.campuschina.org/</w:t>
        </w:r>
      </w:hyperlink>
      <w:r w:rsidRPr="007757CF">
        <w:rPr>
          <w:rFonts w:ascii="仿宋_GB2312" w:eastAsia="仿宋_GB2312" w:hAnsi="仿宋" w:hint="eastAsia"/>
          <w:sz w:val="28"/>
          <w:szCs w:val="28"/>
        </w:rPr>
        <w:t>（学校代码：10731，项目类别B）</w:t>
      </w:r>
      <w:r w:rsidRPr="008207BC">
        <w:rPr>
          <w:rFonts w:ascii="仿宋_GB2312" w:eastAsia="仿宋_GB2312" w:hAnsi="仿宋" w:hint="eastAsia"/>
          <w:sz w:val="28"/>
          <w:szCs w:val="28"/>
        </w:rPr>
        <w:t>报名，按照要求填写报名表并上传清晰、完整的申请材料扫描件。及时查看申请状态</w:t>
      </w:r>
      <w:r>
        <w:rPr>
          <w:rFonts w:ascii="仿宋_GB2312" w:eastAsia="仿宋_GB2312" w:hAnsi="仿宋" w:hint="eastAsia"/>
          <w:sz w:val="28"/>
          <w:szCs w:val="28"/>
        </w:rPr>
        <w:t>和邮箱</w:t>
      </w:r>
      <w:r w:rsidRPr="008207BC">
        <w:rPr>
          <w:rFonts w:ascii="仿宋_GB2312" w:eastAsia="仿宋_GB2312" w:hAnsi="仿宋" w:hint="eastAsia"/>
          <w:sz w:val="28"/>
          <w:szCs w:val="28"/>
        </w:rPr>
        <w:t>。</w:t>
      </w:r>
    </w:p>
    <w:p w:rsidR="00135B64" w:rsidRPr="008207BC" w:rsidRDefault="00135B64" w:rsidP="00036231">
      <w:pPr>
        <w:spacing w:line="276" w:lineRule="auto"/>
        <w:jc w:val="left"/>
        <w:rPr>
          <w:rFonts w:ascii="仿宋_GB2312" w:eastAsia="仿宋_GB2312" w:hAnsi="仿宋"/>
          <w:sz w:val="28"/>
          <w:szCs w:val="28"/>
        </w:rPr>
      </w:pPr>
      <w:r w:rsidRPr="006E39E2">
        <w:rPr>
          <w:rFonts w:ascii="仿宋_GB2312" w:eastAsia="仿宋_GB2312" w:hAnsi="仿宋" w:hint="eastAsia"/>
          <w:b/>
          <w:bCs/>
          <w:sz w:val="28"/>
          <w:szCs w:val="28"/>
        </w:rPr>
        <w:t>第二步</w:t>
      </w:r>
      <w:r w:rsidRPr="008207BC">
        <w:rPr>
          <w:rFonts w:ascii="仿宋_GB2312" w:eastAsia="仿宋_GB2312" w:hAnsi="仿宋" w:hint="eastAsia"/>
          <w:sz w:val="28"/>
          <w:szCs w:val="28"/>
        </w:rPr>
        <w:t>：</w:t>
      </w:r>
      <w:r w:rsidR="005A581C" w:rsidRPr="008207BC">
        <w:rPr>
          <w:rFonts w:ascii="仿宋_GB2312" w:eastAsia="仿宋_GB2312" w:hAnsi="仿宋" w:hint="eastAsia"/>
          <w:sz w:val="28"/>
          <w:szCs w:val="28"/>
        </w:rPr>
        <w:t>提交纸质申请材料（一式两份）：</w:t>
      </w:r>
    </w:p>
    <w:p w:rsidR="00135B64" w:rsidRPr="008207BC" w:rsidRDefault="006E39E2" w:rsidP="00036231">
      <w:pPr>
        <w:spacing w:line="276" w:lineRule="auto"/>
        <w:ind w:firstLineChars="200" w:firstLine="560"/>
        <w:jc w:val="left"/>
        <w:rPr>
          <w:rFonts w:ascii="仿宋_GB2312" w:eastAsia="仿宋_GB2312" w:hAnsi="仿宋"/>
          <w:sz w:val="28"/>
          <w:szCs w:val="28"/>
        </w:rPr>
      </w:pPr>
      <w:r>
        <w:rPr>
          <w:rFonts w:ascii="仿宋_GB2312" w:eastAsia="仿宋_GB2312" w:hAnsi="仿宋" w:hint="eastAsia"/>
          <w:sz w:val="28"/>
          <w:szCs w:val="28"/>
        </w:rPr>
        <w:t>（1）</w:t>
      </w:r>
      <w:r w:rsidR="00135B64" w:rsidRPr="008207BC">
        <w:rPr>
          <w:rFonts w:ascii="仿宋_GB2312" w:eastAsia="仿宋_GB2312" w:hAnsi="仿宋" w:hint="eastAsia"/>
          <w:sz w:val="28"/>
          <w:szCs w:val="28"/>
        </w:rPr>
        <w:t>《兰州理工大学国际学生入学申请表》；</w:t>
      </w:r>
    </w:p>
    <w:p w:rsidR="00135B64" w:rsidRPr="008207BC" w:rsidRDefault="006E39E2" w:rsidP="00036231">
      <w:pPr>
        <w:spacing w:line="276" w:lineRule="auto"/>
        <w:ind w:firstLineChars="200" w:firstLine="560"/>
        <w:jc w:val="left"/>
        <w:rPr>
          <w:rFonts w:ascii="仿宋_GB2312" w:eastAsia="仿宋_GB2312" w:hAnsi="仿宋"/>
          <w:sz w:val="28"/>
          <w:szCs w:val="28"/>
        </w:rPr>
      </w:pPr>
      <w:r>
        <w:rPr>
          <w:rFonts w:ascii="仿宋_GB2312" w:eastAsia="仿宋_GB2312" w:hAnsi="仿宋" w:hint="eastAsia"/>
          <w:sz w:val="28"/>
          <w:szCs w:val="28"/>
        </w:rPr>
        <w:t>（2）</w:t>
      </w:r>
      <w:r w:rsidR="00135B64" w:rsidRPr="008207BC">
        <w:rPr>
          <w:rFonts w:ascii="仿宋_GB2312" w:eastAsia="仿宋_GB2312" w:hAnsi="仿宋" w:hint="eastAsia"/>
          <w:sz w:val="28"/>
          <w:szCs w:val="28"/>
        </w:rPr>
        <w:t>《中国政府奖学金申请表》；</w:t>
      </w:r>
    </w:p>
    <w:p w:rsidR="003F548E" w:rsidRPr="008207BC" w:rsidRDefault="003F548E"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r w:rsidRPr="008207BC">
        <w:rPr>
          <w:rFonts w:ascii="仿宋_GB2312" w:eastAsia="仿宋_GB2312" w:hAnsi="仿宋" w:hint="eastAsia"/>
          <w:color w:val="000000" w:themeColor="text1"/>
          <w:sz w:val="28"/>
          <w:szCs w:val="28"/>
        </w:rPr>
        <w:t>经公证的前一阶段学历证明复印件，应届毕业生可提供本人所在学校出具的</w:t>
      </w:r>
      <w:proofErr w:type="gramStart"/>
      <w:r w:rsidRPr="008207BC">
        <w:rPr>
          <w:rFonts w:ascii="仿宋_GB2312" w:eastAsia="仿宋_GB2312" w:hAnsi="仿宋" w:hint="eastAsia"/>
          <w:color w:val="000000" w:themeColor="text1"/>
          <w:sz w:val="28"/>
          <w:szCs w:val="28"/>
        </w:rPr>
        <w:t>预毕业</w:t>
      </w:r>
      <w:proofErr w:type="gramEnd"/>
      <w:r w:rsidRPr="008207BC">
        <w:rPr>
          <w:rFonts w:ascii="仿宋_GB2312" w:eastAsia="仿宋_GB2312" w:hAnsi="仿宋" w:hint="eastAsia"/>
          <w:color w:val="000000" w:themeColor="text1"/>
          <w:sz w:val="28"/>
          <w:szCs w:val="28"/>
        </w:rPr>
        <w:t>证明原件，入学报到时出示毕业证书原件并提交复印件</w:t>
      </w:r>
      <w:r>
        <w:rPr>
          <w:rFonts w:ascii="仿宋_GB2312" w:eastAsia="仿宋_GB2312" w:hAnsi="仿宋" w:hint="eastAsia"/>
          <w:color w:val="000000" w:themeColor="text1"/>
          <w:sz w:val="28"/>
          <w:szCs w:val="28"/>
        </w:rPr>
        <w:t>，中英文以外的文本需提供中/英文翻译件</w:t>
      </w:r>
      <w:r w:rsidRPr="008207BC">
        <w:rPr>
          <w:rFonts w:ascii="仿宋_GB2312" w:eastAsia="仿宋_GB2312" w:hAnsi="仿宋" w:hint="eastAsia"/>
          <w:color w:val="000000" w:themeColor="text1"/>
          <w:sz w:val="28"/>
          <w:szCs w:val="28"/>
        </w:rPr>
        <w:t>；</w:t>
      </w:r>
    </w:p>
    <w:p w:rsidR="003F548E" w:rsidRPr="008207BC" w:rsidRDefault="003F548E"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（4）</w:t>
      </w:r>
      <w:r w:rsidRPr="008207BC">
        <w:rPr>
          <w:rFonts w:ascii="仿宋_GB2312" w:eastAsia="仿宋_GB2312" w:hAnsi="仿宋" w:hint="eastAsia"/>
          <w:color w:val="000000" w:themeColor="text1"/>
          <w:sz w:val="28"/>
          <w:szCs w:val="28"/>
        </w:rPr>
        <w:t>经公证的前一阶段成绩单复印件</w:t>
      </w:r>
      <w:r>
        <w:rPr>
          <w:rFonts w:ascii="仿宋_GB2312" w:eastAsia="仿宋_GB2312" w:hAnsi="仿宋" w:hint="eastAsia"/>
          <w:color w:val="000000" w:themeColor="text1"/>
          <w:sz w:val="28"/>
          <w:szCs w:val="28"/>
        </w:rPr>
        <w:t>,中英文以外的文本需提供中/英文翻译件</w:t>
      </w:r>
      <w:r w:rsidRPr="008207BC">
        <w:rPr>
          <w:rFonts w:ascii="仿宋_GB2312" w:eastAsia="仿宋_GB2312" w:hAnsi="仿宋" w:hint="eastAsia"/>
          <w:color w:val="000000" w:themeColor="text1"/>
          <w:sz w:val="28"/>
          <w:szCs w:val="28"/>
        </w:rPr>
        <w:t>；</w:t>
      </w:r>
    </w:p>
    <w:p w:rsidR="00135B64" w:rsidRPr="008207BC" w:rsidRDefault="006E39E2"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（5）</w:t>
      </w:r>
      <w:r w:rsidR="00135B64" w:rsidRPr="008207BC">
        <w:rPr>
          <w:rFonts w:ascii="仿宋_GB2312" w:eastAsia="仿宋_GB2312" w:hAnsi="仿宋" w:hint="eastAsia"/>
          <w:color w:val="000000" w:themeColor="text1"/>
          <w:sz w:val="28"/>
          <w:szCs w:val="28"/>
        </w:rPr>
        <w:t>护照首页复印件；</w:t>
      </w:r>
    </w:p>
    <w:p w:rsidR="00135B64" w:rsidRPr="008207BC" w:rsidRDefault="006E39E2"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（6）</w:t>
      </w:r>
      <w:r w:rsidR="00135B64" w:rsidRPr="008207BC">
        <w:rPr>
          <w:rFonts w:ascii="仿宋_GB2312" w:eastAsia="仿宋_GB2312" w:hAnsi="仿宋" w:hint="eastAsia"/>
          <w:color w:val="000000" w:themeColor="text1"/>
          <w:sz w:val="28"/>
          <w:szCs w:val="28"/>
        </w:rPr>
        <w:t>学习计划</w:t>
      </w:r>
      <w:r w:rsidR="005A581C">
        <w:rPr>
          <w:rFonts w:ascii="仿宋_GB2312" w:eastAsia="仿宋_GB2312" w:hAnsi="仿宋" w:hint="eastAsia"/>
          <w:color w:val="000000" w:themeColor="text1"/>
          <w:sz w:val="28"/>
          <w:szCs w:val="28"/>
        </w:rPr>
        <w:t>(本科生)</w:t>
      </w:r>
      <w:r w:rsidR="00135B64" w:rsidRPr="008207BC">
        <w:rPr>
          <w:rFonts w:ascii="仿宋_GB2312" w:eastAsia="仿宋_GB2312" w:hAnsi="仿宋" w:hint="eastAsia"/>
          <w:color w:val="000000" w:themeColor="text1"/>
          <w:sz w:val="28"/>
          <w:szCs w:val="28"/>
        </w:rPr>
        <w:t>/研究计划（研究生）；</w:t>
      </w:r>
    </w:p>
    <w:p w:rsidR="00135B64" w:rsidRPr="008207BC" w:rsidRDefault="006E39E2"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（7）</w:t>
      </w:r>
      <w:r w:rsidR="00135B64" w:rsidRPr="008207BC">
        <w:rPr>
          <w:rFonts w:ascii="仿宋_GB2312" w:eastAsia="仿宋_GB2312" w:hAnsi="仿宋" w:hint="eastAsia"/>
          <w:color w:val="000000" w:themeColor="text1"/>
          <w:sz w:val="28"/>
          <w:szCs w:val="28"/>
        </w:rPr>
        <w:t>两名及以上教授或副教授推荐信（研究生）；</w:t>
      </w:r>
    </w:p>
    <w:p w:rsidR="00135B64" w:rsidRPr="008207BC" w:rsidRDefault="006E39E2"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（8）</w:t>
      </w:r>
      <w:r w:rsidR="00135B64" w:rsidRPr="008207BC">
        <w:rPr>
          <w:rFonts w:ascii="仿宋_GB2312" w:eastAsia="仿宋_GB2312" w:hAnsi="仿宋" w:hint="eastAsia"/>
          <w:color w:val="000000" w:themeColor="text1"/>
          <w:sz w:val="28"/>
          <w:szCs w:val="28"/>
        </w:rPr>
        <w:t>无犯罪记录证明；</w:t>
      </w:r>
    </w:p>
    <w:p w:rsidR="00135B64" w:rsidRPr="008207BC" w:rsidRDefault="006E39E2"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（9）</w:t>
      </w:r>
      <w:r w:rsidR="00135B64" w:rsidRPr="008207BC">
        <w:rPr>
          <w:rFonts w:ascii="仿宋_GB2312" w:eastAsia="仿宋_GB2312" w:hAnsi="仿宋" w:hint="eastAsia"/>
          <w:color w:val="000000" w:themeColor="text1"/>
          <w:sz w:val="28"/>
          <w:szCs w:val="28"/>
        </w:rPr>
        <w:t>有效的《外国人体格检查表》;</w:t>
      </w:r>
    </w:p>
    <w:p w:rsidR="00C07C4A" w:rsidRDefault="006E39E2" w:rsidP="00036231">
      <w:pPr>
        <w:spacing w:line="276" w:lineRule="auto"/>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（10）</w:t>
      </w:r>
      <w:r w:rsidR="00135B64" w:rsidRPr="008207BC">
        <w:rPr>
          <w:rFonts w:ascii="仿宋_GB2312" w:eastAsia="仿宋_GB2312" w:hAnsi="仿宋" w:hint="eastAsia"/>
          <w:color w:val="000000" w:themeColor="text1"/>
          <w:sz w:val="28"/>
          <w:szCs w:val="28"/>
        </w:rPr>
        <w:t>有效的汉语水平考试证书复印件</w:t>
      </w:r>
      <w:r w:rsidR="000E200B">
        <w:rPr>
          <w:rFonts w:ascii="仿宋_GB2312" w:eastAsia="仿宋_GB2312" w:hAnsi="仿宋" w:hint="eastAsia"/>
          <w:color w:val="000000" w:themeColor="text1"/>
          <w:sz w:val="28"/>
          <w:szCs w:val="28"/>
        </w:rPr>
        <w:t>。</w:t>
      </w:r>
    </w:p>
    <w:p w:rsidR="00C15A8C" w:rsidRDefault="00C15A8C" w:rsidP="00C15A8C">
      <w:pPr>
        <w:spacing w:line="276" w:lineRule="auto"/>
        <w:rPr>
          <w:rFonts w:ascii="仿宋_GB2312" w:eastAsia="仿宋_GB2312" w:hAnsi="仿宋"/>
          <w:color w:val="000000" w:themeColor="text1"/>
          <w:sz w:val="28"/>
          <w:szCs w:val="28"/>
        </w:rPr>
      </w:pPr>
      <w:r w:rsidRPr="0058506C">
        <w:rPr>
          <w:rFonts w:ascii="仿宋_GB2312" w:eastAsia="仿宋_GB2312" w:hAnsi="仿宋" w:hint="eastAsia"/>
          <w:sz w:val="28"/>
          <w:szCs w:val="28"/>
        </w:rPr>
        <w:t>*</w:t>
      </w:r>
      <w:r w:rsidR="003779F6">
        <w:rPr>
          <w:rFonts w:ascii="仿宋_GB2312" w:eastAsia="仿宋_GB2312" w:hAnsi="仿宋" w:hint="eastAsia"/>
          <w:color w:val="000000" w:themeColor="text1"/>
          <w:sz w:val="28"/>
          <w:szCs w:val="28"/>
        </w:rPr>
        <w:t>注：</w:t>
      </w:r>
    </w:p>
    <w:p w:rsidR="003779F6" w:rsidRDefault="003779F6" w:rsidP="00C15A8C">
      <w:pPr>
        <w:spacing w:line="276" w:lineRule="auto"/>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1.纸质申请材料可委托他人或通过快递交至兰州理工大学国际教育学院，详细信息请见联系方式。</w:t>
      </w:r>
    </w:p>
    <w:p w:rsidR="003779F6" w:rsidRPr="003779F6" w:rsidRDefault="003779F6" w:rsidP="00036231">
      <w:pPr>
        <w:spacing w:line="276" w:lineRule="auto"/>
        <w:ind w:firstLine="555"/>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2.所有申请材料概不退回。</w:t>
      </w:r>
    </w:p>
    <w:p w:rsidR="00930AE3" w:rsidRDefault="00C07C4A" w:rsidP="000E200B">
      <w:pPr>
        <w:pStyle w:val="a7"/>
        <w:numPr>
          <w:ilvl w:val="0"/>
          <w:numId w:val="2"/>
        </w:numPr>
        <w:spacing w:beforeLines="50" w:afterLines="50" w:line="276" w:lineRule="auto"/>
        <w:ind w:firstLineChars="0"/>
        <w:rPr>
          <w:rFonts w:ascii="仿宋_GB2312" w:eastAsia="仿宋_GB2312" w:hAnsi="仿宋"/>
          <w:b/>
          <w:sz w:val="32"/>
          <w:szCs w:val="32"/>
        </w:rPr>
      </w:pPr>
      <w:r>
        <w:rPr>
          <w:rFonts w:ascii="仿宋_GB2312" w:eastAsia="仿宋_GB2312" w:hAnsi="仿宋" w:hint="eastAsia"/>
          <w:b/>
          <w:sz w:val="32"/>
          <w:szCs w:val="32"/>
        </w:rPr>
        <w:t>中美人文学分生奖学金</w:t>
      </w:r>
    </w:p>
    <w:p w:rsidR="004870C7" w:rsidRPr="006941CC" w:rsidRDefault="00C07C4A" w:rsidP="004870C7">
      <w:pPr>
        <w:spacing w:line="276" w:lineRule="auto"/>
        <w:rPr>
          <w:rFonts w:ascii="仿宋_GB2312" w:eastAsia="仿宋_GB2312" w:hAnsi="仿宋"/>
          <w:b/>
          <w:sz w:val="28"/>
          <w:szCs w:val="28"/>
        </w:rPr>
      </w:pPr>
      <w:r w:rsidRPr="006941CC">
        <w:rPr>
          <w:rFonts w:ascii="仿宋_GB2312" w:eastAsia="仿宋_GB2312" w:hAnsi="仿宋" w:hint="eastAsia"/>
          <w:b/>
          <w:sz w:val="28"/>
          <w:szCs w:val="28"/>
        </w:rPr>
        <w:t xml:space="preserve">1. </w:t>
      </w:r>
      <w:r w:rsidR="00F1545A" w:rsidRPr="006941CC">
        <w:rPr>
          <w:rFonts w:ascii="仿宋_GB2312" w:eastAsia="仿宋_GB2312" w:hAnsi="仿宋" w:hint="eastAsia"/>
          <w:b/>
          <w:sz w:val="28"/>
          <w:szCs w:val="28"/>
        </w:rPr>
        <w:t>申请资格</w:t>
      </w:r>
    </w:p>
    <w:p w:rsidR="00C07C4A" w:rsidRPr="00B925D8" w:rsidRDefault="00C07C4A" w:rsidP="006E39E2">
      <w:pPr>
        <w:spacing w:line="276" w:lineRule="auto"/>
        <w:ind w:firstLineChars="150" w:firstLine="420"/>
        <w:rPr>
          <w:rFonts w:ascii="仿宋_GB2312" w:eastAsia="仿宋_GB2312" w:hAnsi="仿宋"/>
          <w:bCs/>
          <w:sz w:val="28"/>
          <w:szCs w:val="28"/>
        </w:rPr>
      </w:pPr>
      <w:r w:rsidRPr="00B925D8">
        <w:rPr>
          <w:rFonts w:ascii="仿宋_GB2312" w:eastAsia="仿宋_GB2312" w:hAnsi="仿宋" w:hint="eastAsia"/>
          <w:bCs/>
          <w:sz w:val="28"/>
          <w:szCs w:val="28"/>
        </w:rPr>
        <w:t>美国</w:t>
      </w:r>
      <w:r w:rsidR="004870C7" w:rsidRPr="00B925D8">
        <w:rPr>
          <w:rFonts w:ascii="仿宋_GB2312" w:eastAsia="仿宋_GB2312" w:hAnsi="仿宋" w:hint="eastAsia"/>
          <w:bCs/>
          <w:sz w:val="28"/>
          <w:szCs w:val="28"/>
        </w:rPr>
        <w:t>国籍</w:t>
      </w:r>
      <w:r w:rsidRPr="00B925D8">
        <w:rPr>
          <w:rFonts w:ascii="仿宋_GB2312" w:eastAsia="仿宋_GB2312" w:hAnsi="仿宋" w:hint="eastAsia"/>
          <w:bCs/>
          <w:sz w:val="28"/>
          <w:szCs w:val="28"/>
        </w:rPr>
        <w:t>，身体健康</w:t>
      </w:r>
      <w:r w:rsidR="004870C7" w:rsidRPr="00B925D8">
        <w:rPr>
          <w:rFonts w:ascii="仿宋_GB2312" w:eastAsia="仿宋_GB2312" w:hAnsi="仿宋" w:hint="eastAsia"/>
          <w:bCs/>
          <w:sz w:val="28"/>
          <w:szCs w:val="28"/>
        </w:rPr>
        <w:t>；</w:t>
      </w:r>
    </w:p>
    <w:p w:rsidR="004870C7" w:rsidRPr="00B925D8" w:rsidRDefault="004870C7" w:rsidP="006E39E2">
      <w:pPr>
        <w:spacing w:line="276" w:lineRule="auto"/>
        <w:ind w:firstLineChars="150" w:firstLine="420"/>
        <w:rPr>
          <w:rFonts w:ascii="仿宋_GB2312" w:eastAsia="仿宋_GB2312" w:hAnsi="仿宋"/>
          <w:bCs/>
          <w:sz w:val="28"/>
          <w:szCs w:val="28"/>
        </w:rPr>
      </w:pPr>
      <w:r w:rsidRPr="00B925D8">
        <w:rPr>
          <w:rFonts w:ascii="仿宋_GB2312" w:eastAsia="仿宋_GB2312" w:hAnsi="仿宋" w:hint="eastAsia"/>
          <w:bCs/>
          <w:sz w:val="28"/>
          <w:szCs w:val="28"/>
        </w:rPr>
        <w:t>具有高中学历，年龄不超过25周岁</w:t>
      </w:r>
    </w:p>
    <w:p w:rsidR="00C07C4A" w:rsidRPr="00B925D8" w:rsidRDefault="00C07C4A" w:rsidP="00C07C4A">
      <w:pPr>
        <w:spacing w:line="276" w:lineRule="auto"/>
        <w:rPr>
          <w:rFonts w:ascii="仿宋_GB2312" w:eastAsia="仿宋_GB2312" w:hAnsi="仿宋"/>
          <w:bCs/>
          <w:sz w:val="28"/>
          <w:szCs w:val="28"/>
        </w:rPr>
      </w:pPr>
      <w:r w:rsidRPr="006941CC">
        <w:rPr>
          <w:rFonts w:ascii="仿宋_GB2312" w:eastAsia="仿宋_GB2312" w:hAnsi="仿宋" w:hint="eastAsia"/>
          <w:b/>
          <w:sz w:val="28"/>
          <w:szCs w:val="28"/>
        </w:rPr>
        <w:t>2. 招生名额</w:t>
      </w:r>
      <w:r w:rsidRPr="00B925D8">
        <w:rPr>
          <w:rFonts w:ascii="仿宋_GB2312" w:eastAsia="仿宋_GB2312" w:hAnsi="仿宋" w:hint="eastAsia"/>
          <w:bCs/>
          <w:sz w:val="28"/>
          <w:szCs w:val="28"/>
        </w:rPr>
        <w:t>：20</w:t>
      </w:r>
    </w:p>
    <w:p w:rsidR="00C07C4A" w:rsidRPr="006941CC" w:rsidRDefault="00C07C4A" w:rsidP="00C07C4A">
      <w:pPr>
        <w:spacing w:line="276" w:lineRule="auto"/>
        <w:rPr>
          <w:rFonts w:ascii="仿宋_GB2312" w:eastAsia="仿宋_GB2312" w:hAnsi="仿宋"/>
          <w:b/>
          <w:sz w:val="28"/>
          <w:szCs w:val="28"/>
        </w:rPr>
      </w:pPr>
      <w:r w:rsidRPr="006941CC">
        <w:rPr>
          <w:rFonts w:ascii="仿宋_GB2312" w:eastAsia="仿宋_GB2312" w:hAnsi="仿宋" w:hint="eastAsia"/>
          <w:b/>
          <w:sz w:val="28"/>
          <w:szCs w:val="28"/>
        </w:rPr>
        <w:t xml:space="preserve">3. </w:t>
      </w:r>
      <w:r w:rsidR="00F1545A" w:rsidRPr="006941CC">
        <w:rPr>
          <w:rFonts w:ascii="仿宋_GB2312" w:eastAsia="仿宋_GB2312" w:hAnsi="仿宋" w:hint="eastAsia"/>
          <w:b/>
          <w:sz w:val="28"/>
          <w:szCs w:val="28"/>
        </w:rPr>
        <w:t>奖学金期限</w:t>
      </w:r>
    </w:p>
    <w:p w:rsidR="00DC34C8" w:rsidRDefault="00DC34C8" w:rsidP="006E39E2">
      <w:pPr>
        <w:spacing w:line="276" w:lineRule="auto"/>
        <w:ind w:firstLineChars="150" w:firstLine="420"/>
        <w:rPr>
          <w:rFonts w:ascii="仿宋_GB2312" w:eastAsia="仿宋_GB2312"/>
          <w:sz w:val="28"/>
          <w:szCs w:val="28"/>
        </w:rPr>
      </w:pPr>
      <w:r w:rsidRPr="00B925D8">
        <w:rPr>
          <w:rFonts w:ascii="仿宋_GB2312" w:eastAsia="仿宋_GB2312" w:hAnsi="仿宋" w:hint="eastAsia"/>
          <w:bCs/>
          <w:sz w:val="28"/>
          <w:szCs w:val="28"/>
        </w:rPr>
        <w:t>秋季学期：</w:t>
      </w:r>
      <w:r w:rsidRPr="00B925D8">
        <w:rPr>
          <w:rFonts w:ascii="仿宋_GB2312" w:eastAsia="仿宋_GB2312" w:hint="eastAsia"/>
          <w:sz w:val="28"/>
          <w:szCs w:val="28"/>
        </w:rPr>
        <w:t>2019年9月-2020年1月</w:t>
      </w:r>
    </w:p>
    <w:p w:rsidR="00C07C4A" w:rsidRPr="00B925D8" w:rsidRDefault="00C07C4A" w:rsidP="00DC34C8">
      <w:pPr>
        <w:spacing w:line="276" w:lineRule="auto"/>
        <w:ind w:firstLineChars="150" w:firstLine="420"/>
        <w:rPr>
          <w:rFonts w:ascii="仿宋_GB2312" w:eastAsia="仿宋_GB2312" w:hAnsi="仿宋"/>
          <w:bCs/>
          <w:sz w:val="28"/>
          <w:szCs w:val="28"/>
        </w:rPr>
      </w:pPr>
      <w:r w:rsidRPr="00B925D8">
        <w:rPr>
          <w:rFonts w:ascii="仿宋_GB2312" w:eastAsia="仿宋_GB2312" w:hAnsi="仿宋" w:hint="eastAsia"/>
          <w:bCs/>
          <w:sz w:val="28"/>
          <w:szCs w:val="28"/>
        </w:rPr>
        <w:t>春季学期：</w:t>
      </w:r>
      <w:r w:rsidR="004870C7" w:rsidRPr="00B925D8">
        <w:rPr>
          <w:rFonts w:ascii="仿宋_GB2312" w:eastAsia="仿宋_GB2312" w:hint="eastAsia"/>
          <w:sz w:val="28"/>
          <w:szCs w:val="28"/>
        </w:rPr>
        <w:t>20</w:t>
      </w:r>
      <w:r w:rsidR="00DC34C8">
        <w:rPr>
          <w:rFonts w:ascii="仿宋_GB2312" w:eastAsia="仿宋_GB2312" w:hint="eastAsia"/>
          <w:sz w:val="28"/>
          <w:szCs w:val="28"/>
        </w:rPr>
        <w:t>20</w:t>
      </w:r>
      <w:r w:rsidR="004870C7" w:rsidRPr="00B925D8">
        <w:rPr>
          <w:rFonts w:ascii="仿宋_GB2312" w:eastAsia="仿宋_GB2312" w:hint="eastAsia"/>
          <w:sz w:val="28"/>
          <w:szCs w:val="28"/>
        </w:rPr>
        <w:t>年3月-20</w:t>
      </w:r>
      <w:r w:rsidR="00DC34C8">
        <w:rPr>
          <w:rFonts w:ascii="仿宋_GB2312" w:eastAsia="仿宋_GB2312" w:hint="eastAsia"/>
          <w:sz w:val="28"/>
          <w:szCs w:val="28"/>
        </w:rPr>
        <w:t>20</w:t>
      </w:r>
      <w:r w:rsidR="004870C7" w:rsidRPr="00B925D8">
        <w:rPr>
          <w:rFonts w:ascii="仿宋_GB2312" w:eastAsia="仿宋_GB2312" w:hint="eastAsia"/>
          <w:sz w:val="28"/>
          <w:szCs w:val="28"/>
        </w:rPr>
        <w:t>年7月</w:t>
      </w:r>
    </w:p>
    <w:p w:rsidR="00C07C4A" w:rsidRPr="006941CC" w:rsidRDefault="00C07C4A" w:rsidP="00C07C4A">
      <w:pPr>
        <w:spacing w:line="276" w:lineRule="auto"/>
        <w:rPr>
          <w:rFonts w:ascii="仿宋_GB2312" w:eastAsia="仿宋_GB2312" w:hAnsi="仿宋"/>
          <w:b/>
          <w:sz w:val="28"/>
          <w:szCs w:val="28"/>
        </w:rPr>
      </w:pPr>
      <w:r w:rsidRPr="006941CC">
        <w:rPr>
          <w:rFonts w:ascii="仿宋_GB2312" w:eastAsia="仿宋_GB2312" w:hAnsi="仿宋" w:hint="eastAsia"/>
          <w:b/>
          <w:sz w:val="28"/>
          <w:szCs w:val="28"/>
        </w:rPr>
        <w:t>4. 奖学金内容和标准</w:t>
      </w:r>
    </w:p>
    <w:p w:rsidR="00C07C4A" w:rsidRPr="00B925D8" w:rsidRDefault="00C07C4A" w:rsidP="006E39E2">
      <w:pPr>
        <w:spacing w:line="276" w:lineRule="auto"/>
        <w:ind w:firstLineChars="150" w:firstLine="420"/>
        <w:rPr>
          <w:rFonts w:ascii="仿宋_GB2312" w:eastAsia="仿宋_GB2312" w:hAnsi="仿宋"/>
          <w:b/>
          <w:sz w:val="28"/>
          <w:szCs w:val="28"/>
        </w:rPr>
      </w:pPr>
      <w:r w:rsidRPr="00B925D8">
        <w:rPr>
          <w:rFonts w:ascii="仿宋_GB2312" w:eastAsia="仿宋_GB2312" w:hAnsi="仿宋" w:hint="eastAsia"/>
          <w:bCs/>
          <w:sz w:val="28"/>
          <w:szCs w:val="28"/>
        </w:rPr>
        <w:t>免交学费、住宿费、综合医疗保险费</w:t>
      </w:r>
    </w:p>
    <w:p w:rsidR="0049128D" w:rsidRPr="0049128D" w:rsidRDefault="004870C7" w:rsidP="0049128D">
      <w:pPr>
        <w:spacing w:line="276" w:lineRule="auto"/>
        <w:ind w:firstLineChars="150" w:firstLine="420"/>
        <w:rPr>
          <w:rFonts w:ascii="仿宋_GB2312" w:eastAsia="仿宋_GB2312" w:hAnsi="仿宋"/>
          <w:bCs/>
          <w:color w:val="000000" w:themeColor="text1"/>
          <w:sz w:val="28"/>
          <w:szCs w:val="28"/>
        </w:rPr>
      </w:pPr>
      <w:r w:rsidRPr="00B925D8">
        <w:rPr>
          <w:rFonts w:ascii="仿宋_GB2312" w:eastAsia="仿宋_GB2312" w:hAnsi="仿宋" w:hint="eastAsia"/>
          <w:bCs/>
          <w:sz w:val="28"/>
          <w:szCs w:val="28"/>
        </w:rPr>
        <w:t>生活费：</w:t>
      </w:r>
      <w:r w:rsidR="0049128D">
        <w:rPr>
          <w:rFonts w:ascii="仿宋_GB2312" w:eastAsia="仿宋_GB2312" w:hAnsi="仿宋" w:hint="eastAsia"/>
          <w:bCs/>
          <w:color w:val="000000" w:themeColor="text1"/>
          <w:sz w:val="28"/>
          <w:szCs w:val="28"/>
        </w:rPr>
        <w:t>3</w:t>
      </w:r>
      <w:r w:rsidR="00C13044">
        <w:rPr>
          <w:rFonts w:ascii="仿宋_GB2312" w:eastAsia="仿宋_GB2312" w:hAnsi="仿宋" w:hint="eastAsia"/>
          <w:bCs/>
          <w:color w:val="000000" w:themeColor="text1"/>
          <w:sz w:val="28"/>
          <w:szCs w:val="28"/>
        </w:rPr>
        <w:t>,</w:t>
      </w:r>
      <w:r w:rsidR="0049128D">
        <w:rPr>
          <w:rFonts w:ascii="仿宋_GB2312" w:eastAsia="仿宋_GB2312" w:hAnsi="仿宋" w:hint="eastAsia"/>
          <w:bCs/>
          <w:color w:val="000000" w:themeColor="text1"/>
          <w:sz w:val="28"/>
          <w:szCs w:val="28"/>
        </w:rPr>
        <w:t>000</w:t>
      </w:r>
      <w:r w:rsidRPr="00C44609">
        <w:rPr>
          <w:rFonts w:ascii="仿宋_GB2312" w:eastAsia="仿宋_GB2312" w:hAnsi="仿宋" w:hint="eastAsia"/>
          <w:bCs/>
          <w:color w:val="000000" w:themeColor="text1"/>
          <w:sz w:val="28"/>
          <w:szCs w:val="28"/>
        </w:rPr>
        <w:t>元/月</w:t>
      </w:r>
    </w:p>
    <w:p w:rsidR="00C07C4A" w:rsidRPr="006941CC" w:rsidRDefault="004870C7" w:rsidP="00607532">
      <w:pPr>
        <w:spacing w:line="276" w:lineRule="auto"/>
        <w:rPr>
          <w:rFonts w:ascii="仿宋_GB2312" w:eastAsia="仿宋_GB2312" w:hAnsi="仿宋"/>
          <w:b/>
          <w:sz w:val="28"/>
          <w:szCs w:val="28"/>
        </w:rPr>
      </w:pPr>
      <w:r w:rsidRPr="006941CC">
        <w:rPr>
          <w:rFonts w:ascii="仿宋_GB2312" w:eastAsia="仿宋_GB2312" w:hAnsi="仿宋" w:hint="eastAsia"/>
          <w:b/>
          <w:sz w:val="28"/>
          <w:szCs w:val="28"/>
        </w:rPr>
        <w:t>5. 申请</w:t>
      </w:r>
      <w:r w:rsidR="001B1568">
        <w:rPr>
          <w:rFonts w:ascii="仿宋_GB2312" w:eastAsia="仿宋_GB2312" w:hAnsi="仿宋" w:hint="eastAsia"/>
          <w:b/>
          <w:sz w:val="28"/>
          <w:szCs w:val="28"/>
        </w:rPr>
        <w:t>截止</w:t>
      </w:r>
      <w:r w:rsidRPr="006941CC">
        <w:rPr>
          <w:rFonts w:ascii="仿宋_GB2312" w:eastAsia="仿宋_GB2312" w:hAnsi="仿宋" w:hint="eastAsia"/>
          <w:b/>
          <w:sz w:val="28"/>
          <w:szCs w:val="28"/>
        </w:rPr>
        <w:t>时间</w:t>
      </w:r>
    </w:p>
    <w:p w:rsidR="00F1545A" w:rsidRPr="00B925D8" w:rsidRDefault="00F1545A" w:rsidP="006E39E2">
      <w:pPr>
        <w:spacing w:line="276" w:lineRule="auto"/>
        <w:ind w:firstLineChars="150" w:firstLine="420"/>
        <w:rPr>
          <w:rFonts w:ascii="仿宋_GB2312" w:eastAsia="仿宋_GB2312" w:hAnsi="仿宋"/>
          <w:bCs/>
          <w:sz w:val="28"/>
          <w:szCs w:val="28"/>
        </w:rPr>
      </w:pPr>
      <w:r w:rsidRPr="00B925D8">
        <w:rPr>
          <w:rFonts w:ascii="仿宋_GB2312" w:eastAsia="仿宋_GB2312" w:hAnsi="仿宋" w:hint="eastAsia"/>
          <w:bCs/>
          <w:sz w:val="28"/>
          <w:szCs w:val="28"/>
        </w:rPr>
        <w:t>秋季学期：2019年9月30日</w:t>
      </w:r>
    </w:p>
    <w:p w:rsidR="004870C7" w:rsidRPr="00B925D8" w:rsidRDefault="00F1545A" w:rsidP="006E39E2">
      <w:pPr>
        <w:spacing w:line="276" w:lineRule="auto"/>
        <w:ind w:firstLineChars="150" w:firstLine="420"/>
        <w:rPr>
          <w:rFonts w:ascii="仿宋_GB2312" w:eastAsia="仿宋_GB2312" w:hAnsi="仿宋"/>
          <w:bCs/>
          <w:sz w:val="28"/>
          <w:szCs w:val="28"/>
        </w:rPr>
      </w:pPr>
      <w:r w:rsidRPr="00B925D8">
        <w:rPr>
          <w:rFonts w:ascii="仿宋_GB2312" w:eastAsia="仿宋_GB2312" w:hAnsi="仿宋" w:hint="eastAsia"/>
          <w:bCs/>
          <w:sz w:val="28"/>
          <w:szCs w:val="28"/>
        </w:rPr>
        <w:t>春季学期：2019年12月31日</w:t>
      </w:r>
    </w:p>
    <w:p w:rsidR="006E39E2" w:rsidRPr="006941CC" w:rsidRDefault="00F1545A" w:rsidP="006E39E2">
      <w:pPr>
        <w:spacing w:line="276" w:lineRule="auto"/>
        <w:rPr>
          <w:rFonts w:ascii="仿宋_GB2312" w:eastAsia="仿宋_GB2312" w:hAnsi="仿宋"/>
          <w:b/>
          <w:sz w:val="28"/>
          <w:szCs w:val="28"/>
        </w:rPr>
      </w:pPr>
      <w:r w:rsidRPr="006941CC">
        <w:rPr>
          <w:rFonts w:ascii="仿宋_GB2312" w:eastAsia="仿宋_GB2312" w:hAnsi="仿宋" w:hint="eastAsia"/>
          <w:b/>
          <w:sz w:val="28"/>
          <w:szCs w:val="28"/>
        </w:rPr>
        <w:t>6. 申请材料</w:t>
      </w:r>
    </w:p>
    <w:p w:rsidR="00F1545A" w:rsidRPr="006E39E2" w:rsidRDefault="006E39E2" w:rsidP="006E39E2">
      <w:pPr>
        <w:spacing w:line="276" w:lineRule="auto"/>
        <w:ind w:firstLineChars="200" w:firstLine="560"/>
        <w:rPr>
          <w:rFonts w:ascii="仿宋_GB2312" w:eastAsia="仿宋_GB2312" w:hAnsi="仿宋"/>
          <w:bCs/>
          <w:sz w:val="28"/>
          <w:szCs w:val="28"/>
        </w:rPr>
      </w:pPr>
      <w:r w:rsidRPr="006E39E2">
        <w:rPr>
          <w:rFonts w:ascii="仿宋_GB2312" w:eastAsia="仿宋_GB2312" w:hAnsi="仿宋" w:hint="eastAsia"/>
          <w:bCs/>
          <w:color w:val="000000" w:themeColor="text1"/>
          <w:sz w:val="28"/>
          <w:szCs w:val="28"/>
        </w:rPr>
        <w:t>（1）</w:t>
      </w:r>
      <w:r w:rsidR="00F1545A" w:rsidRPr="006E39E2">
        <w:rPr>
          <w:rFonts w:ascii="仿宋_GB2312" w:eastAsia="仿宋_GB2312" w:hAnsi="仿宋" w:hint="eastAsia"/>
          <w:bCs/>
          <w:color w:val="000000" w:themeColor="text1"/>
          <w:sz w:val="28"/>
          <w:szCs w:val="28"/>
        </w:rPr>
        <w:t>《中国政府奖学金申请表》（中文或英文）；</w:t>
      </w:r>
    </w:p>
    <w:p w:rsidR="00F1545A" w:rsidRPr="006E39E2" w:rsidRDefault="006E39E2" w:rsidP="00370421">
      <w:pPr>
        <w:spacing w:line="276" w:lineRule="auto"/>
        <w:ind w:firstLineChars="200" w:firstLine="560"/>
        <w:rPr>
          <w:rFonts w:ascii="仿宋_GB2312" w:eastAsia="仿宋_GB2312" w:hAnsi="仿宋"/>
          <w:bCs/>
          <w:color w:val="000000" w:themeColor="text1"/>
          <w:sz w:val="28"/>
          <w:szCs w:val="28"/>
        </w:rPr>
      </w:pPr>
      <w:r w:rsidRPr="006E39E2">
        <w:rPr>
          <w:rFonts w:ascii="仿宋_GB2312" w:eastAsia="仿宋_GB2312" w:hAnsi="仿宋" w:hint="eastAsia"/>
          <w:bCs/>
          <w:color w:val="000000" w:themeColor="text1"/>
          <w:sz w:val="28"/>
          <w:szCs w:val="28"/>
        </w:rPr>
        <w:t>（2）</w:t>
      </w:r>
      <w:r w:rsidR="00370421" w:rsidRPr="008207BC">
        <w:rPr>
          <w:rFonts w:ascii="仿宋_GB2312" w:eastAsia="仿宋_GB2312" w:hAnsi="仿宋" w:hint="eastAsia"/>
          <w:sz w:val="28"/>
          <w:szCs w:val="28"/>
        </w:rPr>
        <w:t>《兰州理工大学国际学生入学申请表》</w:t>
      </w:r>
      <w:r w:rsidR="00F1545A" w:rsidRPr="006E39E2">
        <w:rPr>
          <w:rFonts w:ascii="仿宋_GB2312" w:eastAsia="仿宋_GB2312" w:hAnsi="仿宋" w:hint="eastAsia"/>
          <w:bCs/>
          <w:color w:val="000000" w:themeColor="text1"/>
          <w:sz w:val="28"/>
          <w:szCs w:val="28"/>
        </w:rPr>
        <w:t>（中文或英文）；</w:t>
      </w:r>
    </w:p>
    <w:p w:rsidR="00F1545A" w:rsidRPr="006E39E2" w:rsidRDefault="006E39E2" w:rsidP="00F86981">
      <w:pPr>
        <w:spacing w:line="276" w:lineRule="auto"/>
        <w:ind w:firstLineChars="200" w:firstLine="560"/>
        <w:rPr>
          <w:rFonts w:ascii="仿宋_GB2312" w:eastAsia="仿宋_GB2312" w:hAnsi="仿宋"/>
          <w:bCs/>
          <w:color w:val="000000" w:themeColor="text1"/>
          <w:sz w:val="28"/>
          <w:szCs w:val="28"/>
        </w:rPr>
      </w:pPr>
      <w:r w:rsidRPr="006E39E2">
        <w:rPr>
          <w:rFonts w:ascii="仿宋_GB2312" w:eastAsia="仿宋_GB2312" w:hAnsi="仿宋" w:hint="eastAsia"/>
          <w:bCs/>
          <w:color w:val="000000" w:themeColor="text1"/>
          <w:sz w:val="28"/>
          <w:szCs w:val="28"/>
        </w:rPr>
        <w:t>（3）</w:t>
      </w:r>
      <w:r w:rsidR="00F1545A" w:rsidRPr="006E39E2">
        <w:rPr>
          <w:rFonts w:ascii="仿宋_GB2312" w:eastAsia="仿宋_GB2312" w:hAnsi="仿宋" w:hint="eastAsia"/>
          <w:bCs/>
          <w:color w:val="000000" w:themeColor="text1"/>
          <w:sz w:val="28"/>
          <w:szCs w:val="28"/>
        </w:rPr>
        <w:t>经公证的最高学历证明</w:t>
      </w:r>
      <w:r w:rsidR="00F86981">
        <w:rPr>
          <w:rFonts w:ascii="仿宋_GB2312" w:eastAsia="仿宋_GB2312" w:hAnsi="仿宋" w:hint="eastAsia"/>
          <w:bCs/>
          <w:color w:val="000000" w:themeColor="text1"/>
          <w:sz w:val="28"/>
          <w:szCs w:val="28"/>
        </w:rPr>
        <w:t>复印件</w:t>
      </w:r>
      <w:r w:rsidR="00F1545A" w:rsidRPr="006E39E2">
        <w:rPr>
          <w:rFonts w:ascii="仿宋_GB2312" w:eastAsia="仿宋_GB2312" w:hAnsi="仿宋" w:hint="eastAsia"/>
          <w:bCs/>
          <w:color w:val="000000" w:themeColor="text1"/>
          <w:sz w:val="28"/>
          <w:szCs w:val="28"/>
        </w:rPr>
        <w:t>；</w:t>
      </w:r>
    </w:p>
    <w:p w:rsidR="00F1545A" w:rsidRPr="006E39E2" w:rsidRDefault="006E39E2" w:rsidP="00F86981">
      <w:pPr>
        <w:spacing w:line="276" w:lineRule="auto"/>
        <w:ind w:firstLineChars="200" w:firstLine="560"/>
        <w:rPr>
          <w:rFonts w:ascii="仿宋_GB2312" w:eastAsia="仿宋_GB2312" w:hAnsi="仿宋"/>
          <w:bCs/>
          <w:color w:val="000000" w:themeColor="text1"/>
          <w:sz w:val="28"/>
          <w:szCs w:val="28"/>
        </w:rPr>
      </w:pPr>
      <w:r w:rsidRPr="006E39E2">
        <w:rPr>
          <w:rFonts w:ascii="仿宋_GB2312" w:eastAsia="仿宋_GB2312" w:hAnsi="仿宋" w:hint="eastAsia"/>
          <w:bCs/>
          <w:color w:val="000000" w:themeColor="text1"/>
          <w:sz w:val="28"/>
          <w:szCs w:val="28"/>
        </w:rPr>
        <w:t>（4）</w:t>
      </w:r>
      <w:r w:rsidR="00F1545A" w:rsidRPr="006E39E2">
        <w:rPr>
          <w:rFonts w:ascii="仿宋_GB2312" w:eastAsia="仿宋_GB2312" w:hAnsi="仿宋" w:hint="eastAsia"/>
          <w:bCs/>
          <w:color w:val="000000" w:themeColor="text1"/>
          <w:sz w:val="28"/>
          <w:szCs w:val="28"/>
        </w:rPr>
        <w:t>经公证的在校成绩单</w:t>
      </w:r>
      <w:r w:rsidR="00F86981">
        <w:rPr>
          <w:rFonts w:ascii="仿宋_GB2312" w:eastAsia="仿宋_GB2312" w:hAnsi="仿宋" w:hint="eastAsia"/>
          <w:bCs/>
          <w:color w:val="000000" w:themeColor="text1"/>
          <w:sz w:val="28"/>
          <w:szCs w:val="28"/>
        </w:rPr>
        <w:t>复印件</w:t>
      </w:r>
      <w:r w:rsidR="00F1545A" w:rsidRPr="006E39E2">
        <w:rPr>
          <w:rFonts w:ascii="仿宋_GB2312" w:eastAsia="仿宋_GB2312" w:hAnsi="仿宋" w:hint="eastAsia"/>
          <w:bCs/>
          <w:color w:val="000000" w:themeColor="text1"/>
          <w:sz w:val="28"/>
          <w:szCs w:val="28"/>
        </w:rPr>
        <w:t>；</w:t>
      </w:r>
    </w:p>
    <w:p w:rsidR="00F1545A" w:rsidRPr="006E39E2" w:rsidRDefault="006E39E2" w:rsidP="00F86981">
      <w:pPr>
        <w:spacing w:line="276" w:lineRule="auto"/>
        <w:ind w:firstLineChars="200" w:firstLine="560"/>
        <w:rPr>
          <w:rFonts w:ascii="仿宋_GB2312" w:eastAsia="仿宋_GB2312" w:hAnsi="仿宋"/>
          <w:bCs/>
          <w:color w:val="000000" w:themeColor="text1"/>
          <w:sz w:val="28"/>
          <w:szCs w:val="28"/>
        </w:rPr>
      </w:pPr>
      <w:r w:rsidRPr="006E39E2">
        <w:rPr>
          <w:rFonts w:ascii="仿宋_GB2312" w:eastAsia="仿宋_GB2312" w:hAnsi="仿宋" w:hint="eastAsia"/>
          <w:bCs/>
          <w:color w:val="000000" w:themeColor="text1"/>
          <w:sz w:val="28"/>
          <w:szCs w:val="28"/>
        </w:rPr>
        <w:lastRenderedPageBreak/>
        <w:t>（5）</w:t>
      </w:r>
      <w:r w:rsidR="00F1545A" w:rsidRPr="006E39E2">
        <w:rPr>
          <w:rFonts w:ascii="仿宋_GB2312" w:eastAsia="仿宋_GB2312" w:hAnsi="仿宋" w:hint="eastAsia"/>
          <w:bCs/>
          <w:color w:val="000000" w:themeColor="text1"/>
          <w:sz w:val="28"/>
          <w:szCs w:val="28"/>
        </w:rPr>
        <w:t>护照首页</w:t>
      </w:r>
      <w:r w:rsidR="00F86981">
        <w:rPr>
          <w:rFonts w:ascii="仿宋_GB2312" w:eastAsia="仿宋_GB2312" w:hAnsi="仿宋" w:hint="eastAsia"/>
          <w:bCs/>
          <w:color w:val="000000" w:themeColor="text1"/>
          <w:sz w:val="28"/>
          <w:szCs w:val="28"/>
        </w:rPr>
        <w:t>复印件</w:t>
      </w:r>
      <w:r>
        <w:rPr>
          <w:rFonts w:ascii="仿宋_GB2312" w:eastAsia="仿宋_GB2312" w:hAnsi="仿宋" w:hint="eastAsia"/>
          <w:bCs/>
          <w:color w:val="000000" w:themeColor="text1"/>
          <w:sz w:val="28"/>
          <w:szCs w:val="28"/>
        </w:rPr>
        <w:t>；</w:t>
      </w:r>
    </w:p>
    <w:p w:rsidR="006E39E2" w:rsidRPr="006E39E2" w:rsidRDefault="006E39E2" w:rsidP="003F548E">
      <w:pPr>
        <w:spacing w:line="276" w:lineRule="auto"/>
        <w:ind w:firstLineChars="200" w:firstLine="560"/>
        <w:rPr>
          <w:rFonts w:ascii="仿宋_GB2312" w:eastAsia="仿宋_GB2312" w:hAnsi="仿宋"/>
          <w:bCs/>
          <w:color w:val="000000" w:themeColor="text1"/>
          <w:sz w:val="28"/>
          <w:szCs w:val="28"/>
        </w:rPr>
      </w:pPr>
      <w:r w:rsidRPr="006E39E2">
        <w:rPr>
          <w:rFonts w:ascii="仿宋_GB2312" w:eastAsia="仿宋_GB2312" w:hAnsi="仿宋" w:hint="eastAsia"/>
          <w:bCs/>
          <w:color w:val="000000" w:themeColor="text1"/>
          <w:sz w:val="28"/>
          <w:szCs w:val="28"/>
        </w:rPr>
        <w:t>（6）</w:t>
      </w:r>
      <w:r w:rsidR="008D3AFA">
        <w:rPr>
          <w:rFonts w:ascii="仿宋_GB2312" w:eastAsia="仿宋_GB2312" w:hAnsi="仿宋" w:hint="eastAsia"/>
          <w:bCs/>
          <w:color w:val="000000" w:themeColor="text1"/>
          <w:sz w:val="28"/>
          <w:szCs w:val="28"/>
        </w:rPr>
        <w:t>两名教师</w:t>
      </w:r>
      <w:r w:rsidR="00F1545A" w:rsidRPr="006E39E2">
        <w:rPr>
          <w:rFonts w:ascii="仿宋_GB2312" w:eastAsia="仿宋_GB2312" w:hAnsi="仿宋" w:hint="eastAsia"/>
          <w:bCs/>
          <w:color w:val="000000" w:themeColor="text1"/>
          <w:sz w:val="28"/>
          <w:szCs w:val="28"/>
        </w:rPr>
        <w:t>推荐信</w:t>
      </w:r>
      <w:r w:rsidR="003F548E">
        <w:rPr>
          <w:rFonts w:ascii="仿宋_GB2312" w:eastAsia="仿宋_GB2312" w:hAnsi="仿宋" w:hint="eastAsia"/>
          <w:bCs/>
          <w:color w:val="000000" w:themeColor="text1"/>
          <w:sz w:val="28"/>
          <w:szCs w:val="28"/>
        </w:rPr>
        <w:t>。</w:t>
      </w:r>
    </w:p>
    <w:p w:rsidR="00F1545A" w:rsidRPr="00B925D8" w:rsidRDefault="006E39E2" w:rsidP="006E39E2">
      <w:pPr>
        <w:spacing w:line="276" w:lineRule="auto"/>
        <w:rPr>
          <w:rFonts w:ascii="仿宋_GB2312" w:eastAsia="仿宋_GB2312" w:hAnsi="仿宋"/>
          <w:bCs/>
          <w:color w:val="FF0000"/>
          <w:sz w:val="28"/>
          <w:szCs w:val="28"/>
        </w:rPr>
      </w:pPr>
      <w:r w:rsidRPr="006941CC">
        <w:rPr>
          <w:rFonts w:ascii="仿宋_GB2312" w:eastAsia="仿宋_GB2312" w:hAnsi="仿宋" w:hint="eastAsia"/>
          <w:b/>
          <w:color w:val="000000" w:themeColor="text1"/>
          <w:sz w:val="28"/>
          <w:szCs w:val="28"/>
        </w:rPr>
        <w:t xml:space="preserve">7. </w:t>
      </w:r>
      <w:r w:rsidR="00F1545A" w:rsidRPr="006941CC">
        <w:rPr>
          <w:rFonts w:ascii="仿宋_GB2312" w:eastAsia="仿宋_GB2312" w:hAnsi="仿宋" w:hint="eastAsia"/>
          <w:b/>
          <w:color w:val="000000" w:themeColor="text1"/>
          <w:sz w:val="28"/>
          <w:szCs w:val="28"/>
        </w:rPr>
        <w:t>申请</w:t>
      </w:r>
      <w:r w:rsidR="00135B64" w:rsidRPr="006941CC">
        <w:rPr>
          <w:rFonts w:ascii="仿宋_GB2312" w:eastAsia="仿宋_GB2312" w:hAnsi="仿宋" w:hint="eastAsia"/>
          <w:b/>
          <w:color w:val="000000" w:themeColor="text1"/>
          <w:sz w:val="28"/>
          <w:szCs w:val="28"/>
        </w:rPr>
        <w:t>办法</w:t>
      </w:r>
    </w:p>
    <w:p w:rsidR="00F1545A" w:rsidRPr="00B925D8" w:rsidRDefault="006941CC" w:rsidP="006941CC">
      <w:pPr>
        <w:spacing w:line="276" w:lineRule="auto"/>
        <w:rPr>
          <w:rFonts w:ascii="仿宋_GB2312" w:eastAsia="仿宋_GB2312" w:hAnsi="仿宋"/>
          <w:bCs/>
          <w:sz w:val="28"/>
          <w:szCs w:val="28"/>
        </w:rPr>
      </w:pPr>
      <w:r w:rsidRPr="006941CC">
        <w:rPr>
          <w:rFonts w:ascii="仿宋_GB2312" w:eastAsia="仿宋_GB2312" w:hAnsi="仿宋" w:hint="eastAsia"/>
          <w:b/>
          <w:sz w:val="28"/>
          <w:szCs w:val="28"/>
        </w:rPr>
        <w:t>第一步</w:t>
      </w:r>
      <w:r>
        <w:rPr>
          <w:rFonts w:ascii="仿宋_GB2312" w:eastAsia="仿宋_GB2312" w:hAnsi="仿宋" w:hint="eastAsia"/>
          <w:bCs/>
          <w:sz w:val="28"/>
          <w:szCs w:val="28"/>
        </w:rPr>
        <w:t>：</w:t>
      </w:r>
      <w:r w:rsidR="00F1545A" w:rsidRPr="00B925D8">
        <w:rPr>
          <w:rFonts w:ascii="仿宋_GB2312" w:eastAsia="仿宋_GB2312" w:hAnsi="仿宋" w:hint="eastAsia"/>
          <w:bCs/>
          <w:sz w:val="28"/>
          <w:szCs w:val="28"/>
        </w:rPr>
        <w:t>登陆中国政府奖学金来华留学管理信息系统（www.campuschina.org）完成网上申请并上</w:t>
      </w:r>
      <w:proofErr w:type="gramStart"/>
      <w:r w:rsidR="00F1545A" w:rsidRPr="00B925D8">
        <w:rPr>
          <w:rFonts w:ascii="仿宋_GB2312" w:eastAsia="仿宋_GB2312" w:hAnsi="仿宋" w:hint="eastAsia"/>
          <w:bCs/>
          <w:sz w:val="28"/>
          <w:szCs w:val="28"/>
        </w:rPr>
        <w:t>传申请</w:t>
      </w:r>
      <w:proofErr w:type="gramEnd"/>
      <w:r w:rsidR="00F1545A" w:rsidRPr="00B925D8">
        <w:rPr>
          <w:rFonts w:ascii="仿宋_GB2312" w:eastAsia="仿宋_GB2312" w:hAnsi="仿宋" w:hint="eastAsia"/>
          <w:bCs/>
          <w:sz w:val="28"/>
          <w:szCs w:val="28"/>
        </w:rPr>
        <w:t>材料。</w:t>
      </w:r>
    </w:p>
    <w:p w:rsidR="00F1545A" w:rsidRPr="00B925D8" w:rsidRDefault="00F1545A" w:rsidP="006E39E2">
      <w:pPr>
        <w:spacing w:line="276" w:lineRule="auto"/>
        <w:ind w:firstLineChars="150" w:firstLine="420"/>
        <w:rPr>
          <w:rFonts w:ascii="仿宋_GB2312" w:eastAsia="仿宋_GB2312" w:hAnsi="仿宋"/>
          <w:bCs/>
          <w:sz w:val="28"/>
          <w:szCs w:val="28"/>
        </w:rPr>
      </w:pPr>
      <w:r w:rsidRPr="00B925D8">
        <w:rPr>
          <w:rFonts w:ascii="仿宋_GB2312" w:eastAsia="仿宋_GB2312" w:hAnsi="仿宋" w:hint="eastAsia"/>
          <w:bCs/>
          <w:sz w:val="28"/>
          <w:szCs w:val="28"/>
        </w:rPr>
        <w:t>院校代码：10731</w:t>
      </w:r>
    </w:p>
    <w:p w:rsidR="00F1545A" w:rsidRPr="00B925D8" w:rsidRDefault="00F1545A" w:rsidP="006E39E2">
      <w:pPr>
        <w:spacing w:line="276" w:lineRule="auto"/>
        <w:ind w:firstLineChars="150" w:firstLine="420"/>
        <w:rPr>
          <w:rFonts w:ascii="仿宋_GB2312" w:eastAsia="仿宋_GB2312" w:hAnsi="仿宋"/>
          <w:bCs/>
          <w:sz w:val="28"/>
          <w:szCs w:val="28"/>
        </w:rPr>
      </w:pPr>
      <w:r w:rsidRPr="00B925D8">
        <w:rPr>
          <w:rFonts w:ascii="仿宋_GB2312" w:eastAsia="仿宋_GB2312" w:hAnsi="仿宋" w:hint="eastAsia"/>
          <w:bCs/>
          <w:sz w:val="28"/>
          <w:szCs w:val="28"/>
        </w:rPr>
        <w:t>留学种类：B</w:t>
      </w:r>
    </w:p>
    <w:p w:rsidR="00F1545A" w:rsidRPr="00B925D8" w:rsidRDefault="00F1545A" w:rsidP="006E39E2">
      <w:pPr>
        <w:spacing w:line="276" w:lineRule="auto"/>
        <w:ind w:firstLineChars="150" w:firstLine="420"/>
        <w:rPr>
          <w:rFonts w:ascii="仿宋_GB2312" w:eastAsia="仿宋_GB2312" w:hAnsi="仿宋"/>
          <w:bCs/>
          <w:sz w:val="28"/>
          <w:szCs w:val="28"/>
        </w:rPr>
      </w:pPr>
      <w:r w:rsidRPr="00B925D8">
        <w:rPr>
          <w:rFonts w:ascii="仿宋_GB2312" w:eastAsia="仿宋_GB2312" w:hAnsi="仿宋" w:hint="eastAsia"/>
          <w:bCs/>
          <w:sz w:val="28"/>
          <w:szCs w:val="28"/>
        </w:rPr>
        <w:t>申请类别：普通进修生（普进）</w:t>
      </w:r>
    </w:p>
    <w:p w:rsidR="00F1545A" w:rsidRPr="00B925D8" w:rsidRDefault="00F1545A" w:rsidP="006E39E2">
      <w:pPr>
        <w:spacing w:line="276" w:lineRule="auto"/>
        <w:ind w:firstLineChars="150" w:firstLine="420"/>
        <w:rPr>
          <w:rFonts w:ascii="仿宋_GB2312" w:eastAsia="仿宋_GB2312" w:hAnsi="仿宋"/>
          <w:bCs/>
          <w:sz w:val="28"/>
          <w:szCs w:val="28"/>
        </w:rPr>
      </w:pPr>
      <w:r w:rsidRPr="00B925D8">
        <w:rPr>
          <w:rFonts w:ascii="仿宋_GB2312" w:eastAsia="仿宋_GB2312" w:hAnsi="仿宋" w:hint="eastAsia"/>
          <w:bCs/>
          <w:sz w:val="28"/>
          <w:szCs w:val="28"/>
        </w:rPr>
        <w:t>授课语言：汉语</w:t>
      </w:r>
    </w:p>
    <w:p w:rsidR="00F1545A" w:rsidRPr="00B925D8" w:rsidRDefault="00F1545A" w:rsidP="004F19DB">
      <w:pPr>
        <w:spacing w:line="276" w:lineRule="auto"/>
        <w:ind w:firstLineChars="150" w:firstLine="420"/>
        <w:rPr>
          <w:rFonts w:ascii="仿宋_GB2312" w:eastAsia="仿宋_GB2312" w:hAnsi="仿宋"/>
          <w:bCs/>
          <w:sz w:val="28"/>
          <w:szCs w:val="28"/>
        </w:rPr>
      </w:pPr>
      <w:r w:rsidRPr="00B925D8">
        <w:rPr>
          <w:rFonts w:ascii="仿宋_GB2312" w:eastAsia="仿宋_GB2312" w:hAnsi="仿宋" w:hint="eastAsia"/>
          <w:bCs/>
          <w:sz w:val="28"/>
          <w:szCs w:val="28"/>
        </w:rPr>
        <w:t>申请专业：</w:t>
      </w:r>
      <w:r w:rsidR="008A3C04" w:rsidRPr="008E50E3">
        <w:rPr>
          <w:rFonts w:ascii="仿宋_GB2312" w:eastAsia="仿宋_GB2312" w:hAnsi="仿宋" w:hint="eastAsia"/>
          <w:color w:val="000000" w:themeColor="text1"/>
          <w:sz w:val="28"/>
          <w:szCs w:val="28"/>
        </w:rPr>
        <w:t>详见</w:t>
      </w:r>
      <w:hyperlink r:id="rId15" w:history="1">
        <w:r w:rsidR="008A3C04" w:rsidRPr="008E50E3">
          <w:rPr>
            <w:rStyle w:val="a6"/>
            <w:rFonts w:ascii="仿宋_GB2312" w:eastAsia="仿宋_GB2312" w:hAnsi="仿宋" w:hint="eastAsia"/>
            <w:sz w:val="28"/>
            <w:szCs w:val="28"/>
          </w:rPr>
          <w:t>专业目录</w:t>
        </w:r>
      </w:hyperlink>
      <w:r w:rsidR="008A3C04">
        <w:rPr>
          <w:rFonts w:ascii="仿宋_GB2312" w:eastAsia="仿宋_GB2312" w:hAnsi="仿宋" w:hint="eastAsia"/>
          <w:color w:val="FF0000"/>
          <w:sz w:val="28"/>
          <w:szCs w:val="28"/>
        </w:rPr>
        <w:t xml:space="preserve"> </w:t>
      </w:r>
    </w:p>
    <w:p w:rsidR="004870C7" w:rsidRDefault="006941CC" w:rsidP="000E200B">
      <w:pPr>
        <w:spacing w:line="276" w:lineRule="auto"/>
        <w:rPr>
          <w:rFonts w:ascii="仿宋_GB2312" w:eastAsia="仿宋_GB2312" w:hAnsi="仿宋"/>
          <w:bCs/>
          <w:sz w:val="28"/>
          <w:szCs w:val="28"/>
        </w:rPr>
      </w:pPr>
      <w:r w:rsidRPr="006941CC">
        <w:rPr>
          <w:rFonts w:ascii="仿宋_GB2312" w:eastAsia="仿宋_GB2312" w:hAnsi="仿宋" w:hint="eastAsia"/>
          <w:b/>
          <w:sz w:val="28"/>
          <w:szCs w:val="28"/>
        </w:rPr>
        <w:t>第二步</w:t>
      </w:r>
      <w:r>
        <w:rPr>
          <w:rFonts w:ascii="仿宋_GB2312" w:eastAsia="仿宋_GB2312" w:hAnsi="仿宋" w:hint="eastAsia"/>
          <w:bCs/>
          <w:sz w:val="28"/>
          <w:szCs w:val="28"/>
        </w:rPr>
        <w:t>：</w:t>
      </w:r>
      <w:r w:rsidR="00F1545A" w:rsidRPr="00B925D8">
        <w:rPr>
          <w:rFonts w:ascii="仿宋_GB2312" w:eastAsia="仿宋_GB2312" w:hAnsi="仿宋" w:hint="eastAsia"/>
          <w:bCs/>
          <w:sz w:val="28"/>
          <w:szCs w:val="28"/>
        </w:rPr>
        <w:t>登陆兰州理工大学国际学生服务平台</w:t>
      </w:r>
      <w:r w:rsidR="00F1545A" w:rsidRPr="00B925D8">
        <w:rPr>
          <w:rFonts w:ascii="仿宋_GB2312" w:eastAsia="仿宋_GB2312" w:hAnsi="仿宋"/>
          <w:bCs/>
          <w:sz w:val="28"/>
          <w:szCs w:val="28"/>
        </w:rPr>
        <w:t>http://gjsjy.lut.edu.cn/member/login.do</w:t>
      </w:r>
      <w:r>
        <w:rPr>
          <w:rFonts w:ascii="仿宋_GB2312" w:eastAsia="仿宋_GB2312" w:hAnsi="仿宋" w:hint="eastAsia"/>
          <w:bCs/>
          <w:sz w:val="28"/>
          <w:szCs w:val="28"/>
        </w:rPr>
        <w:t>，完成网上申请并上</w:t>
      </w:r>
      <w:proofErr w:type="gramStart"/>
      <w:r>
        <w:rPr>
          <w:rFonts w:ascii="仿宋_GB2312" w:eastAsia="仿宋_GB2312" w:hAnsi="仿宋" w:hint="eastAsia"/>
          <w:bCs/>
          <w:sz w:val="28"/>
          <w:szCs w:val="28"/>
        </w:rPr>
        <w:t>传</w:t>
      </w:r>
      <w:r w:rsidR="00F1545A" w:rsidRPr="00B925D8">
        <w:rPr>
          <w:rFonts w:ascii="仿宋_GB2312" w:eastAsia="仿宋_GB2312" w:hAnsi="仿宋" w:hint="eastAsia"/>
          <w:bCs/>
          <w:sz w:val="28"/>
          <w:szCs w:val="28"/>
        </w:rPr>
        <w:t>申请</w:t>
      </w:r>
      <w:proofErr w:type="gramEnd"/>
      <w:r w:rsidR="00F1545A" w:rsidRPr="00B925D8">
        <w:rPr>
          <w:rFonts w:ascii="仿宋_GB2312" w:eastAsia="仿宋_GB2312" w:hAnsi="仿宋" w:hint="eastAsia"/>
          <w:bCs/>
          <w:sz w:val="28"/>
          <w:szCs w:val="28"/>
        </w:rPr>
        <w:t>材料。</w:t>
      </w:r>
    </w:p>
    <w:p w:rsidR="00F51508" w:rsidRDefault="00F51508" w:rsidP="004F19DB">
      <w:pPr>
        <w:spacing w:line="276" w:lineRule="auto"/>
        <w:rPr>
          <w:rFonts w:ascii="仿宋_GB2312" w:eastAsia="仿宋_GB2312" w:hAnsi="仿宋"/>
          <w:bCs/>
          <w:sz w:val="28"/>
          <w:szCs w:val="28"/>
        </w:rPr>
      </w:pPr>
      <w:r w:rsidRPr="00F51508">
        <w:rPr>
          <w:rFonts w:ascii="仿宋_GB2312" w:eastAsia="仿宋_GB2312" w:hAnsi="仿宋" w:hint="eastAsia"/>
          <w:b/>
          <w:sz w:val="28"/>
          <w:szCs w:val="28"/>
        </w:rPr>
        <w:t>第三步：</w:t>
      </w:r>
      <w:r w:rsidR="004F19DB">
        <w:rPr>
          <w:rFonts w:ascii="仿宋_GB2312" w:eastAsia="仿宋_GB2312" w:hAnsi="仿宋" w:hint="eastAsia"/>
          <w:bCs/>
          <w:sz w:val="28"/>
          <w:szCs w:val="28"/>
        </w:rPr>
        <w:t>提交</w:t>
      </w:r>
      <w:r>
        <w:rPr>
          <w:rFonts w:ascii="仿宋_GB2312" w:eastAsia="仿宋_GB2312" w:hAnsi="仿宋" w:hint="eastAsia"/>
          <w:bCs/>
          <w:sz w:val="28"/>
          <w:szCs w:val="28"/>
        </w:rPr>
        <w:t>纸质材料</w:t>
      </w:r>
      <w:r w:rsidR="004F19DB">
        <w:rPr>
          <w:rFonts w:ascii="仿宋_GB2312" w:eastAsia="仿宋_GB2312" w:hAnsi="仿宋" w:hint="eastAsia"/>
          <w:bCs/>
          <w:sz w:val="28"/>
          <w:szCs w:val="28"/>
        </w:rPr>
        <w:t>（一式两份）</w:t>
      </w:r>
    </w:p>
    <w:p w:rsidR="00C15A8C" w:rsidRDefault="00C15A8C" w:rsidP="00C15A8C">
      <w:pPr>
        <w:spacing w:line="276" w:lineRule="auto"/>
        <w:rPr>
          <w:rFonts w:ascii="仿宋_GB2312" w:eastAsia="仿宋_GB2312" w:hAnsi="仿宋"/>
          <w:color w:val="000000" w:themeColor="text1"/>
          <w:sz w:val="28"/>
          <w:szCs w:val="28"/>
        </w:rPr>
      </w:pPr>
      <w:r w:rsidRPr="0058506C">
        <w:rPr>
          <w:rFonts w:ascii="仿宋_GB2312" w:eastAsia="仿宋_GB2312" w:hAnsi="仿宋" w:hint="eastAsia"/>
          <w:sz w:val="28"/>
          <w:szCs w:val="28"/>
        </w:rPr>
        <w:t>*</w:t>
      </w:r>
      <w:r w:rsidR="004F19DB">
        <w:rPr>
          <w:rFonts w:ascii="仿宋_GB2312" w:eastAsia="仿宋_GB2312" w:hAnsi="仿宋" w:hint="eastAsia"/>
          <w:color w:val="000000" w:themeColor="text1"/>
          <w:sz w:val="28"/>
          <w:szCs w:val="28"/>
        </w:rPr>
        <w:t>注：</w:t>
      </w:r>
    </w:p>
    <w:p w:rsidR="004F19DB" w:rsidRDefault="004F19DB" w:rsidP="00C15A8C">
      <w:pPr>
        <w:spacing w:line="276" w:lineRule="auto"/>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1.纸质申请材料可委托他人或通过快递交至兰州理工大学国际教育学院，详细信息请见联系方式。</w:t>
      </w:r>
    </w:p>
    <w:p w:rsidR="004F19DB" w:rsidRPr="000E200B" w:rsidRDefault="004F19DB" w:rsidP="004F19DB">
      <w:pPr>
        <w:spacing w:line="276" w:lineRule="auto"/>
        <w:ind w:firstLineChars="200" w:firstLine="560"/>
        <w:rPr>
          <w:rFonts w:ascii="仿宋_GB2312" w:eastAsia="仿宋_GB2312" w:hAnsi="仿宋"/>
          <w:bCs/>
          <w:sz w:val="28"/>
          <w:szCs w:val="28"/>
        </w:rPr>
      </w:pPr>
      <w:r>
        <w:rPr>
          <w:rFonts w:ascii="仿宋_GB2312" w:eastAsia="仿宋_GB2312" w:hAnsi="仿宋" w:hint="eastAsia"/>
          <w:color w:val="000000" w:themeColor="text1"/>
          <w:sz w:val="28"/>
          <w:szCs w:val="28"/>
        </w:rPr>
        <w:t>2.所有申请材料概不退回。</w:t>
      </w:r>
    </w:p>
    <w:p w:rsidR="00C07C4A" w:rsidRPr="000E200B" w:rsidRDefault="00C07C4A" w:rsidP="000E200B">
      <w:pPr>
        <w:pStyle w:val="a7"/>
        <w:numPr>
          <w:ilvl w:val="0"/>
          <w:numId w:val="2"/>
        </w:numPr>
        <w:spacing w:beforeLines="50" w:afterLines="50" w:line="276" w:lineRule="auto"/>
        <w:ind w:firstLineChars="0"/>
        <w:rPr>
          <w:rFonts w:ascii="仿宋_GB2312" w:eastAsia="仿宋_GB2312" w:hAnsi="仿宋"/>
          <w:b/>
          <w:sz w:val="32"/>
          <w:szCs w:val="32"/>
        </w:rPr>
      </w:pPr>
      <w:r w:rsidRPr="00962225">
        <w:rPr>
          <w:rFonts w:ascii="仿宋_GB2312" w:eastAsia="仿宋_GB2312" w:hAnsi="仿宋" w:hint="eastAsia"/>
          <w:b/>
          <w:sz w:val="32"/>
          <w:szCs w:val="32"/>
        </w:rPr>
        <w:t>兰州理工大学校长奖学金</w:t>
      </w:r>
    </w:p>
    <w:p w:rsidR="00930AE3" w:rsidRPr="00942F79" w:rsidRDefault="00AF0F79" w:rsidP="00036231">
      <w:pPr>
        <w:spacing w:line="276" w:lineRule="auto"/>
        <w:rPr>
          <w:rFonts w:ascii="仿宋_GB2312" w:eastAsia="仿宋_GB2312" w:hAnsi="仿宋"/>
          <w:b/>
          <w:bCs/>
          <w:sz w:val="28"/>
          <w:szCs w:val="28"/>
        </w:rPr>
      </w:pPr>
      <w:r>
        <w:rPr>
          <w:rFonts w:ascii="仿宋_GB2312" w:eastAsia="仿宋_GB2312" w:hAnsi="仿宋" w:hint="eastAsia"/>
          <w:b/>
          <w:bCs/>
          <w:sz w:val="28"/>
          <w:szCs w:val="28"/>
        </w:rPr>
        <w:t xml:space="preserve">1. </w:t>
      </w:r>
      <w:r w:rsidR="00EB33DC">
        <w:rPr>
          <w:rFonts w:ascii="仿宋_GB2312" w:eastAsia="仿宋_GB2312" w:hAnsi="仿宋" w:hint="eastAsia"/>
          <w:b/>
          <w:bCs/>
          <w:sz w:val="28"/>
          <w:szCs w:val="28"/>
        </w:rPr>
        <w:t>奖学金介绍</w:t>
      </w:r>
    </w:p>
    <w:p w:rsidR="00930AE3" w:rsidRDefault="00930AE3" w:rsidP="00036231">
      <w:pPr>
        <w:spacing w:line="276" w:lineRule="auto"/>
        <w:ind w:firstLineChars="150" w:firstLine="42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免</w:t>
      </w:r>
      <w:r w:rsidRPr="00C81EC6">
        <w:rPr>
          <w:rFonts w:ascii="仿宋_GB2312" w:eastAsia="仿宋_GB2312" w:hAnsi="仿宋" w:hint="eastAsia"/>
          <w:color w:val="000000" w:themeColor="text1"/>
          <w:sz w:val="28"/>
          <w:szCs w:val="28"/>
        </w:rPr>
        <w:t>学费</w:t>
      </w:r>
      <w:r>
        <w:rPr>
          <w:rFonts w:ascii="仿宋_GB2312" w:eastAsia="仿宋_GB2312" w:hAnsi="仿宋" w:hint="eastAsia"/>
          <w:color w:val="000000" w:themeColor="text1"/>
          <w:sz w:val="28"/>
          <w:szCs w:val="28"/>
        </w:rPr>
        <w:t>、</w:t>
      </w:r>
      <w:r w:rsidRPr="00C81EC6">
        <w:rPr>
          <w:rFonts w:ascii="仿宋_GB2312" w:eastAsia="仿宋_GB2312" w:hAnsi="仿宋" w:hint="eastAsia"/>
          <w:color w:val="000000" w:themeColor="text1"/>
          <w:sz w:val="28"/>
          <w:szCs w:val="28"/>
        </w:rPr>
        <w:t>住宿费</w:t>
      </w:r>
    </w:p>
    <w:p w:rsidR="00930AE3" w:rsidRDefault="00930AE3" w:rsidP="00036231">
      <w:pPr>
        <w:spacing w:line="276" w:lineRule="auto"/>
        <w:ind w:firstLineChars="150" w:firstLine="420"/>
        <w:rPr>
          <w:rFonts w:ascii="仿宋_GB2312" w:eastAsia="仿宋_GB2312" w:hAnsi="仿宋"/>
          <w:color w:val="000000" w:themeColor="text1"/>
          <w:sz w:val="28"/>
          <w:szCs w:val="28"/>
        </w:rPr>
      </w:pPr>
      <w:r w:rsidRPr="00C81EC6">
        <w:rPr>
          <w:rFonts w:ascii="仿宋_GB2312" w:eastAsia="仿宋_GB2312" w:hAnsi="仿宋" w:hint="eastAsia"/>
          <w:color w:val="000000" w:themeColor="text1"/>
          <w:sz w:val="28"/>
          <w:szCs w:val="28"/>
        </w:rPr>
        <w:t>生活费</w:t>
      </w:r>
      <w:r>
        <w:rPr>
          <w:rFonts w:ascii="仿宋_GB2312" w:eastAsia="仿宋_GB2312" w:hAnsi="仿宋" w:hint="eastAsia"/>
          <w:color w:val="000000" w:themeColor="text1"/>
          <w:sz w:val="28"/>
          <w:szCs w:val="28"/>
        </w:rPr>
        <w:t>：1</w:t>
      </w:r>
      <w:r w:rsidR="00C13044">
        <w:rPr>
          <w:rFonts w:ascii="仿宋_GB2312" w:eastAsia="仿宋_GB2312" w:hAnsi="仿宋" w:hint="eastAsia"/>
          <w:color w:val="000000" w:themeColor="text1"/>
          <w:sz w:val="28"/>
          <w:szCs w:val="28"/>
        </w:rPr>
        <w:t>,</w:t>
      </w:r>
      <w:r>
        <w:rPr>
          <w:rFonts w:ascii="仿宋_GB2312" w:eastAsia="仿宋_GB2312" w:hAnsi="仿宋" w:hint="eastAsia"/>
          <w:color w:val="000000" w:themeColor="text1"/>
          <w:sz w:val="28"/>
          <w:szCs w:val="28"/>
        </w:rPr>
        <w:t>5</w:t>
      </w:r>
      <w:r w:rsidRPr="00C81EC6">
        <w:rPr>
          <w:rFonts w:ascii="仿宋_GB2312" w:eastAsia="仿宋_GB2312" w:hAnsi="仿宋" w:hint="eastAsia"/>
          <w:color w:val="000000" w:themeColor="text1"/>
          <w:sz w:val="28"/>
          <w:szCs w:val="28"/>
        </w:rPr>
        <w:t>00元/</w:t>
      </w:r>
      <w:r>
        <w:rPr>
          <w:rFonts w:ascii="仿宋_GB2312" w:eastAsia="仿宋_GB2312" w:hAnsi="仿宋" w:hint="eastAsia"/>
          <w:color w:val="000000" w:themeColor="text1"/>
          <w:sz w:val="28"/>
          <w:szCs w:val="28"/>
        </w:rPr>
        <w:t>月，按10</w:t>
      </w:r>
      <w:r w:rsidR="00AF0F79">
        <w:rPr>
          <w:rFonts w:ascii="仿宋_GB2312" w:eastAsia="仿宋_GB2312" w:hAnsi="仿宋" w:hint="eastAsia"/>
          <w:color w:val="000000" w:themeColor="text1"/>
          <w:sz w:val="28"/>
          <w:szCs w:val="28"/>
        </w:rPr>
        <w:t>个月发放</w:t>
      </w:r>
    </w:p>
    <w:p w:rsidR="00930AE3" w:rsidRPr="00E11DDB" w:rsidRDefault="00930AE3" w:rsidP="00036231">
      <w:pPr>
        <w:spacing w:line="276" w:lineRule="auto"/>
        <w:ind w:firstLineChars="150" w:firstLine="42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奖学金每年评审一次。第二学年起，奖学金资格和等级根据个人在校表现和成绩确定。</w:t>
      </w:r>
    </w:p>
    <w:p w:rsidR="00930AE3" w:rsidRDefault="00930AE3" w:rsidP="00036231">
      <w:pPr>
        <w:spacing w:line="276" w:lineRule="auto"/>
        <w:ind w:firstLineChars="150" w:firstLine="420"/>
        <w:jc w:val="left"/>
        <w:rPr>
          <w:rFonts w:ascii="仿宋_GB2312" w:eastAsia="仿宋_GB2312" w:hAnsi="仿宋"/>
          <w:sz w:val="28"/>
          <w:szCs w:val="28"/>
        </w:rPr>
      </w:pPr>
      <w:r>
        <w:rPr>
          <w:rFonts w:ascii="仿宋_GB2312" w:eastAsia="仿宋_GB2312" w:hAnsi="仿宋" w:hint="eastAsia"/>
          <w:sz w:val="28"/>
          <w:szCs w:val="28"/>
        </w:rPr>
        <w:t>*</w:t>
      </w:r>
      <w:r w:rsidRPr="008207BC">
        <w:rPr>
          <w:rFonts w:ascii="仿宋_GB2312" w:eastAsia="仿宋_GB2312" w:hAnsi="仿宋" w:hint="eastAsia"/>
          <w:sz w:val="28"/>
          <w:szCs w:val="28"/>
        </w:rPr>
        <w:t>注：</w:t>
      </w:r>
      <w:r w:rsidR="00F86981" w:rsidRPr="00B754CE">
        <w:rPr>
          <w:rFonts w:ascii="仿宋_GB2312" w:eastAsia="仿宋_GB2312" w:hAnsi="仿宋" w:hint="eastAsia"/>
          <w:color w:val="000000" w:themeColor="text1"/>
          <w:sz w:val="28"/>
          <w:szCs w:val="28"/>
        </w:rPr>
        <w:t>奖学金不含</w:t>
      </w:r>
      <w:r>
        <w:rPr>
          <w:rFonts w:ascii="仿宋_GB2312" w:eastAsia="仿宋_GB2312" w:hAnsi="仿宋" w:hint="eastAsia"/>
          <w:sz w:val="28"/>
          <w:szCs w:val="28"/>
        </w:rPr>
        <w:t>教材费、报名费</w:t>
      </w:r>
      <w:r w:rsidR="00F86981">
        <w:rPr>
          <w:rFonts w:ascii="仿宋_GB2312" w:eastAsia="仿宋_GB2312" w:hAnsi="仿宋" w:hint="eastAsia"/>
          <w:sz w:val="28"/>
          <w:szCs w:val="28"/>
        </w:rPr>
        <w:t>和</w:t>
      </w:r>
      <w:r>
        <w:rPr>
          <w:rFonts w:ascii="仿宋_GB2312" w:eastAsia="仿宋_GB2312" w:hAnsi="仿宋" w:hint="eastAsia"/>
          <w:sz w:val="28"/>
          <w:szCs w:val="28"/>
        </w:rPr>
        <w:t>保险费。</w:t>
      </w:r>
    </w:p>
    <w:p w:rsidR="00930AE3" w:rsidRPr="00942F79" w:rsidRDefault="00AF0F79" w:rsidP="00036231">
      <w:pPr>
        <w:spacing w:line="276" w:lineRule="auto"/>
        <w:rPr>
          <w:rFonts w:ascii="仿宋_GB2312" w:eastAsia="仿宋_GB2312" w:hAnsi="仿宋"/>
          <w:b/>
          <w:bCs/>
          <w:sz w:val="28"/>
          <w:szCs w:val="28"/>
        </w:rPr>
      </w:pPr>
      <w:r>
        <w:rPr>
          <w:rFonts w:ascii="仿宋_GB2312" w:eastAsia="仿宋_GB2312" w:hAnsi="仿宋" w:hint="eastAsia"/>
          <w:b/>
          <w:bCs/>
          <w:sz w:val="28"/>
          <w:szCs w:val="28"/>
        </w:rPr>
        <w:t xml:space="preserve">2. </w:t>
      </w:r>
      <w:r w:rsidR="00930AE3" w:rsidRPr="00942F79">
        <w:rPr>
          <w:rFonts w:ascii="仿宋_GB2312" w:eastAsia="仿宋_GB2312" w:hAnsi="仿宋" w:hint="eastAsia"/>
          <w:b/>
          <w:bCs/>
          <w:sz w:val="28"/>
          <w:szCs w:val="28"/>
        </w:rPr>
        <w:t>资助类别、</w:t>
      </w:r>
      <w:r>
        <w:rPr>
          <w:rFonts w:ascii="仿宋_GB2312" w:eastAsia="仿宋_GB2312" w:hAnsi="仿宋" w:hint="eastAsia"/>
          <w:b/>
          <w:bCs/>
          <w:sz w:val="28"/>
          <w:szCs w:val="28"/>
        </w:rPr>
        <w:t>专业及</w:t>
      </w:r>
      <w:r w:rsidR="00930AE3" w:rsidRPr="00942F79">
        <w:rPr>
          <w:rFonts w:ascii="仿宋_GB2312" w:eastAsia="仿宋_GB2312" w:hAnsi="仿宋" w:hint="eastAsia"/>
          <w:b/>
          <w:bCs/>
          <w:sz w:val="28"/>
          <w:szCs w:val="28"/>
        </w:rPr>
        <w:t>授课语言</w:t>
      </w:r>
    </w:p>
    <w:p w:rsidR="00930AE3" w:rsidRDefault="00930AE3" w:rsidP="00036231">
      <w:pPr>
        <w:spacing w:line="276" w:lineRule="auto"/>
        <w:ind w:firstLineChars="150" w:firstLine="420"/>
        <w:rPr>
          <w:rFonts w:ascii="仿宋_GB2312" w:eastAsia="仿宋_GB2312" w:hAnsi="仿宋"/>
          <w:sz w:val="28"/>
          <w:szCs w:val="28"/>
        </w:rPr>
      </w:pPr>
      <w:r w:rsidRPr="00D97E59">
        <w:rPr>
          <w:rFonts w:ascii="仿宋_GB2312" w:eastAsia="仿宋_GB2312" w:hAnsi="仿宋" w:hint="eastAsia"/>
          <w:sz w:val="28"/>
          <w:szCs w:val="28"/>
        </w:rPr>
        <w:t>资助类别：</w:t>
      </w:r>
      <w:r>
        <w:rPr>
          <w:rFonts w:ascii="仿宋_GB2312" w:eastAsia="仿宋_GB2312" w:hAnsi="仿宋" w:hint="eastAsia"/>
          <w:sz w:val="28"/>
          <w:szCs w:val="28"/>
        </w:rPr>
        <w:t>本科生、硕士研究生、博士研究生</w:t>
      </w:r>
    </w:p>
    <w:p w:rsidR="00AF0F79" w:rsidRPr="00D97E59" w:rsidRDefault="00AF0F79" w:rsidP="00036231">
      <w:pPr>
        <w:spacing w:line="276" w:lineRule="auto"/>
        <w:ind w:firstLineChars="150" w:firstLine="420"/>
        <w:rPr>
          <w:rFonts w:ascii="仿宋_GB2312" w:eastAsia="仿宋_GB2312" w:hAnsi="仿宋"/>
          <w:sz w:val="28"/>
          <w:szCs w:val="28"/>
        </w:rPr>
      </w:pPr>
      <w:r>
        <w:rPr>
          <w:rFonts w:ascii="仿宋_GB2312" w:eastAsia="仿宋_GB2312" w:hAnsi="仿宋" w:hint="eastAsia"/>
          <w:sz w:val="28"/>
          <w:szCs w:val="28"/>
        </w:rPr>
        <w:t>资助专业：</w:t>
      </w:r>
      <w:r w:rsidR="00C44609" w:rsidRPr="008E50E3">
        <w:rPr>
          <w:rFonts w:ascii="仿宋_GB2312" w:eastAsia="仿宋_GB2312" w:hAnsi="仿宋" w:hint="eastAsia"/>
          <w:color w:val="000000" w:themeColor="text1"/>
          <w:sz w:val="28"/>
          <w:szCs w:val="28"/>
        </w:rPr>
        <w:t>详见</w:t>
      </w:r>
      <w:hyperlink r:id="rId16" w:history="1">
        <w:r w:rsidR="00C44609" w:rsidRPr="008E50E3">
          <w:rPr>
            <w:rStyle w:val="a6"/>
            <w:rFonts w:ascii="仿宋_GB2312" w:eastAsia="仿宋_GB2312" w:hAnsi="仿宋" w:hint="eastAsia"/>
            <w:sz w:val="28"/>
            <w:szCs w:val="28"/>
          </w:rPr>
          <w:t>专业目录</w:t>
        </w:r>
      </w:hyperlink>
      <w:r w:rsidR="00C44609">
        <w:rPr>
          <w:rFonts w:ascii="仿宋_GB2312" w:eastAsia="仿宋_GB2312" w:hAnsi="仿宋" w:hint="eastAsia"/>
          <w:color w:val="FF0000"/>
          <w:sz w:val="28"/>
          <w:szCs w:val="28"/>
        </w:rPr>
        <w:t xml:space="preserve"> </w:t>
      </w:r>
    </w:p>
    <w:p w:rsidR="00930AE3" w:rsidRDefault="00930AE3" w:rsidP="00036231">
      <w:pPr>
        <w:spacing w:line="276" w:lineRule="auto"/>
        <w:ind w:firstLineChars="150" w:firstLine="420"/>
        <w:rPr>
          <w:rFonts w:ascii="仿宋_GB2312" w:eastAsia="仿宋_GB2312" w:hAnsi="仿宋"/>
          <w:sz w:val="28"/>
          <w:szCs w:val="28"/>
        </w:rPr>
      </w:pPr>
      <w:r>
        <w:rPr>
          <w:rFonts w:ascii="仿宋_GB2312" w:eastAsia="仿宋_GB2312" w:hAnsi="仿宋" w:hint="eastAsia"/>
          <w:sz w:val="28"/>
          <w:szCs w:val="28"/>
        </w:rPr>
        <w:t>授课语言：汉语</w:t>
      </w:r>
    </w:p>
    <w:p w:rsidR="00930AE3" w:rsidRPr="0058506C" w:rsidRDefault="00930AE3" w:rsidP="00036231">
      <w:pPr>
        <w:spacing w:line="276" w:lineRule="auto"/>
        <w:ind w:firstLineChars="150" w:firstLine="420"/>
        <w:rPr>
          <w:rFonts w:ascii="仿宋_GB2312" w:eastAsia="仿宋_GB2312" w:hAnsi="仿宋"/>
          <w:sz w:val="28"/>
          <w:szCs w:val="28"/>
        </w:rPr>
      </w:pPr>
      <w:r w:rsidRPr="0058506C">
        <w:rPr>
          <w:rFonts w:ascii="仿宋_GB2312" w:eastAsia="仿宋_GB2312" w:hAnsi="仿宋" w:hint="eastAsia"/>
          <w:sz w:val="28"/>
          <w:szCs w:val="28"/>
        </w:rPr>
        <w:t>*注：汉语水平未达到入学标准的，</w:t>
      </w:r>
      <w:r w:rsidR="00AF0F79" w:rsidRPr="0058506C">
        <w:rPr>
          <w:rFonts w:ascii="仿宋_GB2312" w:eastAsia="仿宋_GB2312" w:hAnsi="仿宋" w:hint="eastAsia"/>
          <w:sz w:val="28"/>
          <w:szCs w:val="28"/>
        </w:rPr>
        <w:t>建议在</w:t>
      </w:r>
      <w:r w:rsidR="00382606" w:rsidRPr="0058506C">
        <w:rPr>
          <w:rFonts w:ascii="仿宋_GB2312" w:eastAsia="仿宋_GB2312" w:hAnsi="仿宋" w:hint="eastAsia"/>
          <w:sz w:val="28"/>
          <w:szCs w:val="28"/>
        </w:rPr>
        <w:t>学</w:t>
      </w:r>
      <w:r w:rsidR="00AF0F79" w:rsidRPr="0058506C">
        <w:rPr>
          <w:rFonts w:ascii="仿宋_GB2312" w:eastAsia="仿宋_GB2312" w:hAnsi="仿宋" w:hint="eastAsia"/>
          <w:sz w:val="28"/>
          <w:szCs w:val="28"/>
        </w:rPr>
        <w:t>校自费学习一年汉语</w:t>
      </w:r>
      <w:r w:rsidR="00382606" w:rsidRPr="0058506C">
        <w:rPr>
          <w:rFonts w:ascii="仿宋_GB2312" w:eastAsia="仿宋_GB2312" w:hAnsi="仿宋" w:hint="eastAsia"/>
          <w:sz w:val="28"/>
          <w:szCs w:val="28"/>
        </w:rPr>
        <w:t>。</w:t>
      </w:r>
      <w:r w:rsidR="00AF0F79" w:rsidRPr="0058506C">
        <w:rPr>
          <w:rFonts w:ascii="仿宋_GB2312" w:eastAsia="仿宋_GB2312" w:hAnsi="仿宋" w:hint="eastAsia"/>
          <w:sz w:val="28"/>
          <w:szCs w:val="28"/>
        </w:rPr>
        <w:t>汉语水平达标</w:t>
      </w:r>
      <w:r w:rsidR="00EB33DC">
        <w:rPr>
          <w:rFonts w:ascii="仿宋_GB2312" w:eastAsia="仿宋_GB2312" w:hAnsi="仿宋" w:hint="eastAsia"/>
          <w:sz w:val="28"/>
          <w:szCs w:val="28"/>
        </w:rPr>
        <w:t>(HSK四级200分及以上)</w:t>
      </w:r>
      <w:r w:rsidR="00AF0F79" w:rsidRPr="0058506C">
        <w:rPr>
          <w:rFonts w:ascii="仿宋_GB2312" w:eastAsia="仿宋_GB2312" w:hAnsi="仿宋" w:hint="eastAsia"/>
          <w:sz w:val="28"/>
          <w:szCs w:val="28"/>
        </w:rPr>
        <w:t>且通过</w:t>
      </w:r>
      <w:r w:rsidR="00382606" w:rsidRPr="0058506C">
        <w:rPr>
          <w:rFonts w:ascii="仿宋_GB2312" w:eastAsia="仿宋_GB2312" w:hAnsi="仿宋" w:hint="eastAsia"/>
          <w:sz w:val="28"/>
          <w:szCs w:val="28"/>
        </w:rPr>
        <w:t>奖学金</w:t>
      </w:r>
      <w:r w:rsidR="00AF0F79" w:rsidRPr="0058506C">
        <w:rPr>
          <w:rFonts w:ascii="仿宋_GB2312" w:eastAsia="仿宋_GB2312" w:hAnsi="仿宋" w:hint="eastAsia"/>
          <w:sz w:val="28"/>
          <w:szCs w:val="28"/>
        </w:rPr>
        <w:t>年度</w:t>
      </w:r>
      <w:r w:rsidR="00382606" w:rsidRPr="0058506C">
        <w:rPr>
          <w:rFonts w:ascii="仿宋_GB2312" w:eastAsia="仿宋_GB2312" w:hAnsi="仿宋" w:hint="eastAsia"/>
          <w:sz w:val="28"/>
          <w:szCs w:val="28"/>
        </w:rPr>
        <w:t>评审</w:t>
      </w:r>
      <w:r w:rsidR="00AF0F79" w:rsidRPr="0058506C">
        <w:rPr>
          <w:rFonts w:ascii="仿宋_GB2312" w:eastAsia="仿宋_GB2312" w:hAnsi="仿宋" w:hint="eastAsia"/>
          <w:sz w:val="28"/>
          <w:szCs w:val="28"/>
        </w:rPr>
        <w:t>者，优</w:t>
      </w:r>
      <w:r w:rsidR="00AF0F79" w:rsidRPr="0058506C">
        <w:rPr>
          <w:rFonts w:ascii="仿宋_GB2312" w:eastAsia="仿宋_GB2312" w:hAnsi="仿宋" w:hint="eastAsia"/>
          <w:sz w:val="28"/>
          <w:szCs w:val="28"/>
        </w:rPr>
        <w:lastRenderedPageBreak/>
        <w:t>先考虑为校长奖学金人选</w:t>
      </w:r>
      <w:r w:rsidRPr="0058506C">
        <w:rPr>
          <w:rFonts w:ascii="仿宋_GB2312" w:eastAsia="仿宋_GB2312" w:hAnsi="仿宋" w:hint="eastAsia"/>
          <w:sz w:val="28"/>
          <w:szCs w:val="28"/>
        </w:rPr>
        <w:t>。</w:t>
      </w:r>
    </w:p>
    <w:p w:rsidR="00930AE3" w:rsidRDefault="00AF0F79" w:rsidP="00036231">
      <w:pPr>
        <w:spacing w:line="276" w:lineRule="auto"/>
        <w:rPr>
          <w:rFonts w:ascii="仿宋_GB2312" w:eastAsia="仿宋_GB2312" w:hAnsi="仿宋"/>
          <w:sz w:val="28"/>
          <w:szCs w:val="28"/>
        </w:rPr>
      </w:pPr>
      <w:r w:rsidRPr="0058506C">
        <w:rPr>
          <w:rFonts w:ascii="仿宋_GB2312" w:eastAsia="仿宋_GB2312" w:hAnsi="仿宋" w:hint="eastAsia"/>
          <w:b/>
          <w:bCs/>
          <w:sz w:val="28"/>
          <w:szCs w:val="28"/>
        </w:rPr>
        <w:t>3.</w:t>
      </w:r>
      <w:r w:rsidR="00930AE3" w:rsidRPr="0058506C">
        <w:rPr>
          <w:rFonts w:ascii="仿宋_GB2312" w:eastAsia="仿宋_GB2312" w:hAnsi="仿宋" w:hint="eastAsia"/>
          <w:b/>
          <w:bCs/>
          <w:sz w:val="28"/>
          <w:szCs w:val="28"/>
        </w:rPr>
        <w:t>申请时间</w:t>
      </w:r>
      <w:r w:rsidR="00382606" w:rsidRPr="0058506C">
        <w:rPr>
          <w:rFonts w:ascii="仿宋_GB2312" w:eastAsia="仿宋_GB2312" w:hAnsi="仿宋" w:hint="eastAsia"/>
          <w:sz w:val="28"/>
          <w:szCs w:val="28"/>
        </w:rPr>
        <w:t>：一般为1月初至7月初</w:t>
      </w:r>
    </w:p>
    <w:p w:rsidR="00C07C4A" w:rsidRDefault="006941CC" w:rsidP="00036231">
      <w:pPr>
        <w:spacing w:line="276" w:lineRule="auto"/>
        <w:rPr>
          <w:rFonts w:ascii="仿宋_GB2312" w:eastAsia="仿宋_GB2312" w:hAnsi="仿宋"/>
          <w:b/>
          <w:bCs/>
          <w:sz w:val="28"/>
          <w:szCs w:val="28"/>
        </w:rPr>
      </w:pPr>
      <w:r>
        <w:rPr>
          <w:rFonts w:ascii="仿宋_GB2312" w:eastAsia="仿宋_GB2312" w:hAnsi="仿宋" w:hint="eastAsia"/>
          <w:b/>
          <w:bCs/>
          <w:sz w:val="28"/>
          <w:szCs w:val="28"/>
        </w:rPr>
        <w:t>4</w:t>
      </w:r>
      <w:r w:rsidR="00FC2B03">
        <w:rPr>
          <w:rFonts w:ascii="仿宋_GB2312" w:eastAsia="仿宋_GB2312" w:hAnsi="仿宋" w:hint="eastAsia"/>
          <w:b/>
          <w:bCs/>
          <w:sz w:val="28"/>
          <w:szCs w:val="28"/>
        </w:rPr>
        <w:t>.</w:t>
      </w:r>
      <w:r w:rsidR="00135B64" w:rsidRPr="00135B64">
        <w:rPr>
          <w:rFonts w:ascii="仿宋_GB2312" w:eastAsia="仿宋_GB2312" w:hAnsi="仿宋" w:hint="eastAsia"/>
          <w:b/>
          <w:bCs/>
          <w:sz w:val="28"/>
          <w:szCs w:val="28"/>
        </w:rPr>
        <w:t>申请办法</w:t>
      </w:r>
    </w:p>
    <w:p w:rsidR="00135B64" w:rsidRPr="008207BC" w:rsidRDefault="00135B64" w:rsidP="00036231">
      <w:pPr>
        <w:spacing w:line="276" w:lineRule="auto"/>
        <w:rPr>
          <w:rFonts w:ascii="仿宋_GB2312" w:eastAsia="仿宋_GB2312" w:hAnsi="仿宋"/>
          <w:sz w:val="28"/>
          <w:szCs w:val="28"/>
        </w:rPr>
      </w:pPr>
      <w:r w:rsidRPr="006941CC">
        <w:rPr>
          <w:rFonts w:ascii="仿宋_GB2312" w:eastAsia="仿宋_GB2312" w:hAnsi="仿宋" w:hint="eastAsia"/>
          <w:b/>
          <w:bCs/>
          <w:sz w:val="28"/>
          <w:szCs w:val="28"/>
        </w:rPr>
        <w:t>第一步</w:t>
      </w:r>
      <w:r w:rsidRPr="008207BC">
        <w:rPr>
          <w:rFonts w:ascii="仿宋_GB2312" w:eastAsia="仿宋_GB2312" w:hAnsi="仿宋" w:hint="eastAsia"/>
          <w:sz w:val="28"/>
          <w:szCs w:val="28"/>
        </w:rPr>
        <w:t>：在线申请</w:t>
      </w:r>
    </w:p>
    <w:p w:rsidR="00135B64" w:rsidRDefault="00135B64" w:rsidP="00036231">
      <w:pPr>
        <w:spacing w:line="276" w:lineRule="auto"/>
        <w:ind w:firstLineChars="200" w:firstLine="560"/>
        <w:rPr>
          <w:rFonts w:ascii="仿宋_GB2312" w:eastAsia="仿宋_GB2312" w:hAnsi="仿宋"/>
          <w:sz w:val="28"/>
          <w:szCs w:val="28"/>
        </w:rPr>
      </w:pPr>
      <w:r w:rsidRPr="008207BC">
        <w:rPr>
          <w:rFonts w:ascii="仿宋_GB2312" w:eastAsia="仿宋_GB2312" w:hAnsi="仿宋" w:hint="eastAsia"/>
          <w:sz w:val="28"/>
          <w:szCs w:val="28"/>
        </w:rPr>
        <w:t>登录http://gjsjy.lut.edu.cn/member/login.do，按照要求填写报名表并上传清晰、完整的申请材料扫描件。及时查看申请状态</w:t>
      </w:r>
      <w:r>
        <w:rPr>
          <w:rFonts w:ascii="仿宋_GB2312" w:eastAsia="仿宋_GB2312" w:hAnsi="仿宋" w:hint="eastAsia"/>
          <w:sz w:val="28"/>
          <w:szCs w:val="28"/>
        </w:rPr>
        <w:t>和</w:t>
      </w:r>
      <w:r w:rsidRPr="008207BC">
        <w:rPr>
          <w:rFonts w:ascii="仿宋_GB2312" w:eastAsia="仿宋_GB2312" w:hAnsi="仿宋" w:hint="eastAsia"/>
          <w:sz w:val="28"/>
          <w:szCs w:val="28"/>
        </w:rPr>
        <w:t>邮箱。</w:t>
      </w:r>
    </w:p>
    <w:p w:rsidR="00135B64" w:rsidRPr="00FC2B03" w:rsidRDefault="00135B64" w:rsidP="00036231">
      <w:pPr>
        <w:spacing w:line="276" w:lineRule="auto"/>
        <w:rPr>
          <w:rFonts w:ascii="仿宋_GB2312" w:eastAsia="仿宋_GB2312" w:hAnsi="仿宋"/>
          <w:sz w:val="28"/>
          <w:szCs w:val="28"/>
        </w:rPr>
      </w:pPr>
      <w:r w:rsidRPr="006941CC">
        <w:rPr>
          <w:rFonts w:ascii="仿宋_GB2312" w:eastAsia="仿宋_GB2312" w:hAnsi="仿宋" w:hint="eastAsia"/>
          <w:b/>
          <w:bCs/>
          <w:sz w:val="28"/>
          <w:szCs w:val="28"/>
        </w:rPr>
        <w:t>第二步</w:t>
      </w:r>
      <w:r w:rsidRPr="008207BC">
        <w:rPr>
          <w:rFonts w:ascii="仿宋_GB2312" w:eastAsia="仿宋_GB2312" w:hAnsi="仿宋" w:hint="eastAsia"/>
          <w:sz w:val="28"/>
          <w:szCs w:val="28"/>
        </w:rPr>
        <w:t>：提交纸质材料（一式两份）：</w:t>
      </w:r>
    </w:p>
    <w:p w:rsidR="00135B64" w:rsidRPr="008207BC" w:rsidRDefault="006941CC" w:rsidP="00036231">
      <w:pPr>
        <w:spacing w:line="276" w:lineRule="auto"/>
        <w:ind w:firstLineChars="200" w:firstLine="560"/>
        <w:jc w:val="left"/>
        <w:rPr>
          <w:rFonts w:ascii="仿宋_GB2312" w:eastAsia="仿宋_GB2312" w:hAnsi="仿宋"/>
          <w:sz w:val="28"/>
          <w:szCs w:val="28"/>
        </w:rPr>
      </w:pPr>
      <w:r>
        <w:rPr>
          <w:rFonts w:ascii="仿宋_GB2312" w:eastAsia="仿宋_GB2312" w:hAnsi="仿宋" w:hint="eastAsia"/>
          <w:sz w:val="28"/>
          <w:szCs w:val="28"/>
        </w:rPr>
        <w:t>（1）</w:t>
      </w:r>
      <w:r w:rsidR="00135B64" w:rsidRPr="008207BC">
        <w:rPr>
          <w:rFonts w:ascii="仿宋_GB2312" w:eastAsia="仿宋_GB2312" w:hAnsi="仿宋" w:hint="eastAsia"/>
          <w:sz w:val="28"/>
          <w:szCs w:val="28"/>
        </w:rPr>
        <w:t>《兰州理工大学国际学生入学申请表》；</w:t>
      </w:r>
    </w:p>
    <w:p w:rsidR="003F548E" w:rsidRPr="008207BC" w:rsidRDefault="003F548E"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sidRPr="008207BC">
        <w:rPr>
          <w:rFonts w:ascii="仿宋_GB2312" w:eastAsia="仿宋_GB2312" w:hAnsi="仿宋" w:hint="eastAsia"/>
          <w:color w:val="000000" w:themeColor="text1"/>
          <w:sz w:val="28"/>
          <w:szCs w:val="28"/>
        </w:rPr>
        <w:t>经公证的前一阶段学历证明复印件，应届毕业生可提供本人所在学校出具的</w:t>
      </w:r>
      <w:proofErr w:type="gramStart"/>
      <w:r w:rsidRPr="008207BC">
        <w:rPr>
          <w:rFonts w:ascii="仿宋_GB2312" w:eastAsia="仿宋_GB2312" w:hAnsi="仿宋" w:hint="eastAsia"/>
          <w:color w:val="000000" w:themeColor="text1"/>
          <w:sz w:val="28"/>
          <w:szCs w:val="28"/>
        </w:rPr>
        <w:t>预毕业</w:t>
      </w:r>
      <w:proofErr w:type="gramEnd"/>
      <w:r w:rsidRPr="008207BC">
        <w:rPr>
          <w:rFonts w:ascii="仿宋_GB2312" w:eastAsia="仿宋_GB2312" w:hAnsi="仿宋" w:hint="eastAsia"/>
          <w:color w:val="000000" w:themeColor="text1"/>
          <w:sz w:val="28"/>
          <w:szCs w:val="28"/>
        </w:rPr>
        <w:t>证明原件，入学报到时出示毕业证书原件并提交复印件</w:t>
      </w:r>
      <w:r>
        <w:rPr>
          <w:rFonts w:ascii="仿宋_GB2312" w:eastAsia="仿宋_GB2312" w:hAnsi="仿宋" w:hint="eastAsia"/>
          <w:color w:val="000000" w:themeColor="text1"/>
          <w:sz w:val="28"/>
          <w:szCs w:val="28"/>
        </w:rPr>
        <w:t>，中英文以外的文本需提供中/英文翻译件</w:t>
      </w:r>
      <w:r w:rsidRPr="008207BC">
        <w:rPr>
          <w:rFonts w:ascii="仿宋_GB2312" w:eastAsia="仿宋_GB2312" w:hAnsi="仿宋" w:hint="eastAsia"/>
          <w:color w:val="000000" w:themeColor="text1"/>
          <w:sz w:val="28"/>
          <w:szCs w:val="28"/>
        </w:rPr>
        <w:t>；</w:t>
      </w:r>
    </w:p>
    <w:p w:rsidR="003F548E" w:rsidRPr="008207BC" w:rsidRDefault="003F548E"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r w:rsidRPr="008207BC">
        <w:rPr>
          <w:rFonts w:ascii="仿宋_GB2312" w:eastAsia="仿宋_GB2312" w:hAnsi="仿宋" w:hint="eastAsia"/>
          <w:color w:val="000000" w:themeColor="text1"/>
          <w:sz w:val="28"/>
          <w:szCs w:val="28"/>
        </w:rPr>
        <w:t>经公证的前一阶段成绩单复印件</w:t>
      </w:r>
      <w:r>
        <w:rPr>
          <w:rFonts w:ascii="仿宋_GB2312" w:eastAsia="仿宋_GB2312" w:hAnsi="仿宋" w:hint="eastAsia"/>
          <w:color w:val="000000" w:themeColor="text1"/>
          <w:sz w:val="28"/>
          <w:szCs w:val="28"/>
        </w:rPr>
        <w:t>,中英文以外的文本需提供中/英文翻译件</w:t>
      </w:r>
      <w:r w:rsidRPr="008207BC">
        <w:rPr>
          <w:rFonts w:ascii="仿宋_GB2312" w:eastAsia="仿宋_GB2312" w:hAnsi="仿宋" w:hint="eastAsia"/>
          <w:color w:val="000000" w:themeColor="text1"/>
          <w:sz w:val="28"/>
          <w:szCs w:val="28"/>
        </w:rPr>
        <w:t>；</w:t>
      </w:r>
    </w:p>
    <w:p w:rsidR="00135B64" w:rsidRPr="008207BC" w:rsidRDefault="006941CC"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w:t>
      </w:r>
      <w:r w:rsidR="00135B64" w:rsidRPr="008207BC">
        <w:rPr>
          <w:rFonts w:ascii="仿宋_GB2312" w:eastAsia="仿宋_GB2312" w:hAnsi="仿宋" w:hint="eastAsia"/>
          <w:color w:val="000000" w:themeColor="text1"/>
          <w:sz w:val="28"/>
          <w:szCs w:val="28"/>
        </w:rPr>
        <w:t>护照首页复印件，在中国大陆境内申请者还需要提供当前有效的签证</w:t>
      </w:r>
      <w:proofErr w:type="gramStart"/>
      <w:r w:rsidR="00135B64" w:rsidRPr="008207BC">
        <w:rPr>
          <w:rFonts w:ascii="仿宋_GB2312" w:eastAsia="仿宋_GB2312" w:hAnsi="仿宋" w:hint="eastAsia"/>
          <w:color w:val="000000" w:themeColor="text1"/>
          <w:sz w:val="28"/>
          <w:szCs w:val="28"/>
        </w:rPr>
        <w:t>页或者</w:t>
      </w:r>
      <w:proofErr w:type="gramEnd"/>
      <w:r w:rsidR="00135B64" w:rsidRPr="008207BC">
        <w:rPr>
          <w:rFonts w:ascii="仿宋_GB2312" w:eastAsia="仿宋_GB2312" w:hAnsi="仿宋" w:hint="eastAsia"/>
          <w:color w:val="000000" w:themeColor="text1"/>
          <w:sz w:val="28"/>
          <w:szCs w:val="28"/>
        </w:rPr>
        <w:t>居留许可页复印件；</w:t>
      </w:r>
    </w:p>
    <w:p w:rsidR="00135B64" w:rsidRPr="008207BC" w:rsidRDefault="006941CC"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（5）</w:t>
      </w:r>
      <w:r w:rsidR="00135B64" w:rsidRPr="008207BC">
        <w:rPr>
          <w:rFonts w:ascii="仿宋_GB2312" w:eastAsia="仿宋_GB2312" w:hAnsi="仿宋" w:hint="eastAsia"/>
          <w:color w:val="000000" w:themeColor="text1"/>
          <w:sz w:val="28"/>
          <w:szCs w:val="28"/>
        </w:rPr>
        <w:t>学习计划</w:t>
      </w:r>
      <w:r w:rsidR="00607532">
        <w:rPr>
          <w:rFonts w:ascii="仿宋_GB2312" w:eastAsia="仿宋_GB2312" w:hAnsi="仿宋" w:hint="eastAsia"/>
          <w:color w:val="000000" w:themeColor="text1"/>
          <w:sz w:val="28"/>
          <w:szCs w:val="28"/>
        </w:rPr>
        <w:t>（本科生）</w:t>
      </w:r>
      <w:r w:rsidR="00135B64" w:rsidRPr="008207BC">
        <w:rPr>
          <w:rFonts w:ascii="仿宋_GB2312" w:eastAsia="仿宋_GB2312" w:hAnsi="仿宋" w:hint="eastAsia"/>
          <w:color w:val="000000" w:themeColor="text1"/>
          <w:sz w:val="28"/>
          <w:szCs w:val="28"/>
        </w:rPr>
        <w:t>/研究计划（研究生）；</w:t>
      </w:r>
    </w:p>
    <w:p w:rsidR="00135B64" w:rsidRPr="008207BC" w:rsidRDefault="006941CC"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（6）</w:t>
      </w:r>
      <w:r w:rsidR="00135B64" w:rsidRPr="008207BC">
        <w:rPr>
          <w:rFonts w:ascii="仿宋_GB2312" w:eastAsia="仿宋_GB2312" w:hAnsi="仿宋" w:hint="eastAsia"/>
          <w:color w:val="000000" w:themeColor="text1"/>
          <w:sz w:val="28"/>
          <w:szCs w:val="28"/>
        </w:rPr>
        <w:t>两名及以上教授或副教授推荐信（研究生）；</w:t>
      </w:r>
    </w:p>
    <w:p w:rsidR="00135B64" w:rsidRPr="008207BC" w:rsidRDefault="006941CC"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（7）</w:t>
      </w:r>
      <w:r w:rsidR="00135B64" w:rsidRPr="008207BC">
        <w:rPr>
          <w:rFonts w:ascii="仿宋_GB2312" w:eastAsia="仿宋_GB2312" w:hAnsi="仿宋" w:hint="eastAsia"/>
          <w:color w:val="000000" w:themeColor="text1"/>
          <w:sz w:val="28"/>
          <w:szCs w:val="28"/>
        </w:rPr>
        <w:t>无犯罪记录证明；</w:t>
      </w:r>
    </w:p>
    <w:p w:rsidR="00135B64" w:rsidRPr="008207BC" w:rsidRDefault="006941CC"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（8）</w:t>
      </w:r>
      <w:r w:rsidR="00135B64" w:rsidRPr="008207BC">
        <w:rPr>
          <w:rFonts w:ascii="仿宋_GB2312" w:eastAsia="仿宋_GB2312" w:hAnsi="仿宋" w:hint="eastAsia"/>
          <w:color w:val="000000" w:themeColor="text1"/>
          <w:sz w:val="28"/>
          <w:szCs w:val="28"/>
        </w:rPr>
        <w:t>有效的</w:t>
      </w:r>
      <w:r w:rsidR="00385FA8">
        <w:rPr>
          <w:rFonts w:ascii="仿宋_GB2312" w:eastAsia="仿宋_GB2312" w:hAnsi="仿宋" w:hint="eastAsia"/>
          <w:color w:val="000000" w:themeColor="text1"/>
          <w:sz w:val="28"/>
          <w:szCs w:val="28"/>
        </w:rPr>
        <w:t>HSK4级（200分及以上）</w:t>
      </w:r>
      <w:r w:rsidR="00135B64" w:rsidRPr="008207BC">
        <w:rPr>
          <w:rFonts w:ascii="仿宋_GB2312" w:eastAsia="仿宋_GB2312" w:hAnsi="仿宋" w:hint="eastAsia"/>
          <w:color w:val="000000" w:themeColor="text1"/>
          <w:sz w:val="28"/>
          <w:szCs w:val="28"/>
        </w:rPr>
        <w:t>证书复印件；</w:t>
      </w:r>
    </w:p>
    <w:p w:rsidR="00135B64" w:rsidRPr="008207BC" w:rsidRDefault="006941CC"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（9）</w:t>
      </w:r>
      <w:r w:rsidR="00135B64" w:rsidRPr="008207BC">
        <w:rPr>
          <w:rFonts w:ascii="仿宋_GB2312" w:eastAsia="仿宋_GB2312" w:hAnsi="仿宋" w:hint="eastAsia"/>
          <w:color w:val="000000" w:themeColor="text1"/>
          <w:sz w:val="28"/>
          <w:szCs w:val="28"/>
        </w:rPr>
        <w:t>有效的《外国人体格检查表》;</w:t>
      </w:r>
      <w:r w:rsidR="00135B64" w:rsidRPr="00941CF1">
        <w:rPr>
          <w:rFonts w:ascii="仿宋_GB2312" w:eastAsia="仿宋_GB2312" w:hAnsi="仿宋" w:hint="eastAsia"/>
          <w:color w:val="000000" w:themeColor="text1"/>
          <w:sz w:val="28"/>
          <w:szCs w:val="28"/>
        </w:rPr>
        <w:t xml:space="preserve"> </w:t>
      </w:r>
    </w:p>
    <w:p w:rsidR="00135B64" w:rsidRDefault="006941CC" w:rsidP="00036231">
      <w:pPr>
        <w:spacing w:line="276" w:lineRule="auto"/>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（10）</w:t>
      </w:r>
      <w:r w:rsidR="00135B64" w:rsidRPr="008207BC">
        <w:rPr>
          <w:rFonts w:ascii="仿宋_GB2312" w:eastAsia="仿宋_GB2312" w:hAnsi="仿宋" w:hint="eastAsia"/>
          <w:color w:val="000000" w:themeColor="text1"/>
          <w:sz w:val="28"/>
          <w:szCs w:val="28"/>
        </w:rPr>
        <w:t>银行出具的经费担保证明或经济担保人出具的担保证明</w:t>
      </w:r>
      <w:r w:rsidR="003F548E">
        <w:rPr>
          <w:rFonts w:ascii="仿宋_GB2312" w:eastAsia="仿宋_GB2312" w:hAnsi="仿宋" w:hint="eastAsia"/>
          <w:color w:val="000000" w:themeColor="text1"/>
          <w:sz w:val="28"/>
          <w:szCs w:val="28"/>
        </w:rPr>
        <w:t>。</w:t>
      </w:r>
    </w:p>
    <w:p w:rsidR="00C15A8C" w:rsidRDefault="00C15A8C" w:rsidP="00C15A8C">
      <w:pPr>
        <w:spacing w:line="276" w:lineRule="auto"/>
        <w:rPr>
          <w:rFonts w:ascii="仿宋_GB2312" w:eastAsia="仿宋_GB2312" w:hAnsi="仿宋"/>
          <w:color w:val="000000" w:themeColor="text1"/>
          <w:sz w:val="28"/>
          <w:szCs w:val="28"/>
        </w:rPr>
      </w:pPr>
      <w:r w:rsidRPr="0058506C">
        <w:rPr>
          <w:rFonts w:ascii="仿宋_GB2312" w:eastAsia="仿宋_GB2312" w:hAnsi="仿宋" w:hint="eastAsia"/>
          <w:sz w:val="28"/>
          <w:szCs w:val="28"/>
        </w:rPr>
        <w:t>*</w:t>
      </w:r>
      <w:r w:rsidR="003F548E">
        <w:rPr>
          <w:rFonts w:ascii="仿宋_GB2312" w:eastAsia="仿宋_GB2312" w:hAnsi="仿宋" w:hint="eastAsia"/>
          <w:color w:val="000000" w:themeColor="text1"/>
          <w:sz w:val="28"/>
          <w:szCs w:val="28"/>
        </w:rPr>
        <w:t>注：</w:t>
      </w:r>
    </w:p>
    <w:p w:rsidR="003F548E" w:rsidRDefault="003F548E" w:rsidP="00C15A8C">
      <w:pPr>
        <w:spacing w:line="276" w:lineRule="auto"/>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1.纸质申请材料可委托他人或通过快递交至兰州理工大学国际教育学院，详细信息请见联系方式。</w:t>
      </w:r>
    </w:p>
    <w:p w:rsidR="003F548E" w:rsidRPr="00942F79" w:rsidRDefault="003F548E" w:rsidP="00036231">
      <w:pPr>
        <w:spacing w:line="276" w:lineRule="auto"/>
        <w:ind w:firstLineChars="200" w:firstLine="560"/>
        <w:rPr>
          <w:rFonts w:ascii="仿宋_GB2312" w:eastAsia="仿宋_GB2312" w:hAnsi="仿宋"/>
          <w:b/>
          <w:bCs/>
          <w:sz w:val="28"/>
          <w:szCs w:val="28"/>
        </w:rPr>
      </w:pPr>
      <w:r>
        <w:rPr>
          <w:rFonts w:ascii="仿宋_GB2312" w:eastAsia="仿宋_GB2312" w:hAnsi="仿宋" w:hint="eastAsia"/>
          <w:color w:val="000000" w:themeColor="text1"/>
          <w:sz w:val="28"/>
          <w:szCs w:val="28"/>
        </w:rPr>
        <w:t>2.所有申请材料概不退回。</w:t>
      </w:r>
    </w:p>
    <w:p w:rsidR="00C07C4A" w:rsidRPr="000E200B" w:rsidRDefault="00C07C4A" w:rsidP="000E200B">
      <w:pPr>
        <w:pStyle w:val="a7"/>
        <w:numPr>
          <w:ilvl w:val="0"/>
          <w:numId w:val="2"/>
        </w:numPr>
        <w:spacing w:beforeLines="50" w:afterLines="50" w:line="276" w:lineRule="auto"/>
        <w:ind w:firstLineChars="0"/>
        <w:rPr>
          <w:rFonts w:ascii="仿宋_GB2312" w:eastAsia="仿宋_GB2312" w:hAnsi="仿宋"/>
          <w:b/>
          <w:sz w:val="32"/>
          <w:szCs w:val="32"/>
        </w:rPr>
      </w:pPr>
      <w:r w:rsidRPr="000E200B">
        <w:rPr>
          <w:rFonts w:ascii="仿宋_GB2312" w:eastAsia="仿宋_GB2312" w:hAnsi="仿宋" w:hint="eastAsia"/>
          <w:b/>
          <w:sz w:val="32"/>
          <w:szCs w:val="32"/>
        </w:rPr>
        <w:t>自费生</w:t>
      </w:r>
    </w:p>
    <w:p w:rsidR="00F1545A" w:rsidRPr="00B925D8" w:rsidRDefault="00F1545A" w:rsidP="00B925D8">
      <w:pPr>
        <w:spacing w:line="276" w:lineRule="auto"/>
        <w:rPr>
          <w:rFonts w:ascii="仿宋_GB2312" w:eastAsia="仿宋_GB2312" w:hAnsi="仿宋"/>
          <w:sz w:val="28"/>
          <w:szCs w:val="28"/>
        </w:rPr>
      </w:pPr>
      <w:r w:rsidRPr="006941CC">
        <w:rPr>
          <w:rFonts w:ascii="仿宋_GB2312" w:eastAsia="仿宋_GB2312" w:hAnsi="仿宋" w:hint="eastAsia"/>
          <w:b/>
          <w:bCs/>
          <w:sz w:val="28"/>
          <w:szCs w:val="28"/>
        </w:rPr>
        <w:t>1. 类别</w:t>
      </w:r>
      <w:r w:rsidRPr="00B925D8">
        <w:rPr>
          <w:rFonts w:ascii="仿宋_GB2312" w:eastAsia="仿宋_GB2312" w:hAnsi="仿宋" w:hint="eastAsia"/>
          <w:sz w:val="28"/>
          <w:szCs w:val="28"/>
        </w:rPr>
        <w:t>：博士研究生、硕士研究生、本科生、汉语进修生</w:t>
      </w:r>
    </w:p>
    <w:p w:rsidR="00F1545A" w:rsidRPr="00B925D8" w:rsidRDefault="00F1545A" w:rsidP="00C44609">
      <w:pPr>
        <w:spacing w:line="276" w:lineRule="auto"/>
        <w:rPr>
          <w:rFonts w:ascii="仿宋_GB2312" w:eastAsia="仿宋_GB2312" w:hAnsi="仿宋"/>
          <w:sz w:val="28"/>
          <w:szCs w:val="28"/>
        </w:rPr>
      </w:pPr>
      <w:r w:rsidRPr="006941CC">
        <w:rPr>
          <w:rFonts w:ascii="仿宋_GB2312" w:eastAsia="仿宋_GB2312" w:hAnsi="仿宋" w:hint="eastAsia"/>
          <w:b/>
          <w:bCs/>
          <w:sz w:val="28"/>
          <w:szCs w:val="28"/>
        </w:rPr>
        <w:t>2. 招生专业</w:t>
      </w:r>
      <w:r w:rsidRPr="00B925D8">
        <w:rPr>
          <w:rFonts w:ascii="仿宋_GB2312" w:eastAsia="仿宋_GB2312" w:hAnsi="仿宋" w:hint="eastAsia"/>
          <w:sz w:val="28"/>
          <w:szCs w:val="28"/>
        </w:rPr>
        <w:t>：</w:t>
      </w:r>
      <w:r w:rsidR="00C44609" w:rsidRPr="008E50E3">
        <w:rPr>
          <w:rFonts w:ascii="仿宋_GB2312" w:eastAsia="仿宋_GB2312" w:hAnsi="仿宋" w:hint="eastAsia"/>
          <w:color w:val="000000" w:themeColor="text1"/>
          <w:sz w:val="28"/>
          <w:szCs w:val="28"/>
        </w:rPr>
        <w:t>详见</w:t>
      </w:r>
      <w:hyperlink r:id="rId17" w:history="1">
        <w:r w:rsidR="00C44609" w:rsidRPr="008E50E3">
          <w:rPr>
            <w:rStyle w:val="a6"/>
            <w:rFonts w:ascii="仿宋_GB2312" w:eastAsia="仿宋_GB2312" w:hAnsi="仿宋" w:hint="eastAsia"/>
            <w:sz w:val="28"/>
            <w:szCs w:val="28"/>
          </w:rPr>
          <w:t>专业目录</w:t>
        </w:r>
      </w:hyperlink>
      <w:r w:rsidR="00C44609">
        <w:rPr>
          <w:rFonts w:ascii="仿宋_GB2312" w:eastAsia="仿宋_GB2312" w:hAnsi="仿宋" w:hint="eastAsia"/>
          <w:color w:val="FF0000"/>
          <w:sz w:val="28"/>
          <w:szCs w:val="28"/>
        </w:rPr>
        <w:t xml:space="preserve"> </w:t>
      </w:r>
    </w:p>
    <w:p w:rsidR="00F1545A" w:rsidRDefault="00F1545A" w:rsidP="00B925D8">
      <w:pPr>
        <w:spacing w:line="276" w:lineRule="auto"/>
        <w:rPr>
          <w:rFonts w:ascii="仿宋_GB2312" w:eastAsia="仿宋_GB2312" w:hAnsi="仿宋"/>
          <w:sz w:val="28"/>
          <w:szCs w:val="28"/>
        </w:rPr>
      </w:pPr>
      <w:r w:rsidRPr="006941CC">
        <w:rPr>
          <w:rFonts w:ascii="仿宋_GB2312" w:eastAsia="仿宋_GB2312" w:hAnsi="仿宋" w:hint="eastAsia"/>
          <w:b/>
          <w:bCs/>
          <w:sz w:val="28"/>
          <w:szCs w:val="28"/>
        </w:rPr>
        <w:t>3. 授课语言</w:t>
      </w:r>
      <w:r w:rsidRPr="00B925D8">
        <w:rPr>
          <w:rFonts w:ascii="仿宋_GB2312" w:eastAsia="仿宋_GB2312" w:hAnsi="仿宋" w:hint="eastAsia"/>
          <w:sz w:val="28"/>
          <w:szCs w:val="28"/>
        </w:rPr>
        <w:t>：汉语</w:t>
      </w:r>
    </w:p>
    <w:p w:rsidR="006378FB" w:rsidRPr="00B925D8" w:rsidRDefault="006378FB" w:rsidP="00B925D8">
      <w:pPr>
        <w:spacing w:line="276" w:lineRule="auto"/>
        <w:rPr>
          <w:rFonts w:ascii="仿宋_GB2312" w:eastAsia="仿宋_GB2312" w:hAnsi="仿宋"/>
          <w:sz w:val="28"/>
          <w:szCs w:val="28"/>
        </w:rPr>
      </w:pPr>
      <w:r w:rsidRPr="006941CC">
        <w:rPr>
          <w:rFonts w:ascii="仿宋_GB2312" w:eastAsia="仿宋_GB2312" w:hAnsi="仿宋" w:hint="eastAsia"/>
          <w:b/>
          <w:bCs/>
          <w:sz w:val="28"/>
          <w:szCs w:val="28"/>
        </w:rPr>
        <w:t>4. 申请时间</w:t>
      </w:r>
      <w:r w:rsidRPr="00B925D8">
        <w:rPr>
          <w:rFonts w:ascii="仿宋_GB2312" w:eastAsia="仿宋_GB2312" w:hAnsi="仿宋" w:hint="eastAsia"/>
          <w:sz w:val="28"/>
          <w:szCs w:val="28"/>
        </w:rPr>
        <w:t>：全年</w:t>
      </w:r>
    </w:p>
    <w:p w:rsidR="00EE7CBE" w:rsidRPr="006941CC" w:rsidRDefault="006378FB" w:rsidP="006378FB">
      <w:pPr>
        <w:spacing w:line="276" w:lineRule="auto"/>
        <w:rPr>
          <w:rFonts w:ascii="仿宋_GB2312" w:eastAsia="仿宋_GB2312" w:hAnsi="仿宋"/>
          <w:b/>
          <w:bCs/>
          <w:sz w:val="28"/>
          <w:szCs w:val="28"/>
        </w:rPr>
      </w:pPr>
      <w:r w:rsidRPr="006941CC">
        <w:rPr>
          <w:rFonts w:ascii="仿宋_GB2312" w:eastAsia="仿宋_GB2312" w:hAnsi="仿宋" w:hint="eastAsia"/>
          <w:b/>
          <w:bCs/>
          <w:sz w:val="28"/>
          <w:szCs w:val="28"/>
        </w:rPr>
        <w:lastRenderedPageBreak/>
        <w:t>5. 收费标准</w:t>
      </w:r>
    </w:p>
    <w:tbl>
      <w:tblPr>
        <w:tblStyle w:val="a3"/>
        <w:tblW w:w="9039" w:type="dxa"/>
        <w:tblLook w:val="04A0"/>
      </w:tblPr>
      <w:tblGrid>
        <w:gridCol w:w="959"/>
        <w:gridCol w:w="2977"/>
        <w:gridCol w:w="5103"/>
      </w:tblGrid>
      <w:tr w:rsidR="00EE7CBE" w:rsidRPr="008207BC" w:rsidTr="00C73CAA">
        <w:trPr>
          <w:trHeight w:val="340"/>
        </w:trPr>
        <w:tc>
          <w:tcPr>
            <w:tcW w:w="959" w:type="dxa"/>
            <w:vAlign w:val="center"/>
          </w:tcPr>
          <w:p w:rsidR="00EE7CBE" w:rsidRPr="008207BC" w:rsidRDefault="00EE7CBE" w:rsidP="00EE36F5">
            <w:pPr>
              <w:spacing w:line="276" w:lineRule="auto"/>
              <w:jc w:val="center"/>
              <w:rPr>
                <w:rFonts w:ascii="仿宋_GB2312" w:eastAsia="仿宋_GB2312" w:hAnsi="Times New Roman" w:cs="Times New Roman"/>
                <w:b/>
                <w:bCs/>
                <w:szCs w:val="21"/>
              </w:rPr>
            </w:pPr>
            <w:r w:rsidRPr="008207BC">
              <w:rPr>
                <w:rFonts w:ascii="仿宋_GB2312" w:eastAsia="仿宋_GB2312" w:hAnsi="Times New Roman" w:cs="Times New Roman" w:hint="eastAsia"/>
                <w:b/>
                <w:bCs/>
                <w:szCs w:val="21"/>
              </w:rPr>
              <w:t>项目</w:t>
            </w:r>
          </w:p>
        </w:tc>
        <w:tc>
          <w:tcPr>
            <w:tcW w:w="2977" w:type="dxa"/>
            <w:vAlign w:val="center"/>
          </w:tcPr>
          <w:p w:rsidR="00EE7CBE" w:rsidRPr="008207BC" w:rsidRDefault="00EE7CBE" w:rsidP="00EE36F5">
            <w:pPr>
              <w:spacing w:line="276" w:lineRule="auto"/>
              <w:jc w:val="center"/>
              <w:rPr>
                <w:rFonts w:ascii="仿宋_GB2312" w:eastAsia="仿宋_GB2312" w:hAnsi="Times New Roman" w:cs="Times New Roman"/>
                <w:b/>
                <w:bCs/>
                <w:szCs w:val="21"/>
              </w:rPr>
            </w:pPr>
            <w:r w:rsidRPr="008207BC">
              <w:rPr>
                <w:rFonts w:ascii="仿宋_GB2312" w:eastAsia="仿宋_GB2312" w:hAnsi="Times New Roman" w:cs="Times New Roman" w:hint="eastAsia"/>
                <w:b/>
                <w:bCs/>
                <w:szCs w:val="21"/>
              </w:rPr>
              <w:t>预计费用</w:t>
            </w:r>
          </w:p>
        </w:tc>
        <w:tc>
          <w:tcPr>
            <w:tcW w:w="5103" w:type="dxa"/>
            <w:vAlign w:val="center"/>
          </w:tcPr>
          <w:p w:rsidR="00EE7CBE" w:rsidRPr="008207BC" w:rsidRDefault="00EE7CBE" w:rsidP="00EE36F5">
            <w:pPr>
              <w:spacing w:line="276" w:lineRule="auto"/>
              <w:jc w:val="center"/>
              <w:rPr>
                <w:rFonts w:ascii="仿宋_GB2312" w:eastAsia="仿宋_GB2312" w:hAnsi="Times New Roman" w:cs="Times New Roman"/>
                <w:b/>
                <w:bCs/>
                <w:szCs w:val="21"/>
              </w:rPr>
            </w:pPr>
            <w:r w:rsidRPr="008207BC">
              <w:rPr>
                <w:rFonts w:ascii="仿宋_GB2312" w:eastAsia="仿宋_GB2312" w:hAnsi="Times New Roman" w:cs="Times New Roman" w:hint="eastAsia"/>
                <w:b/>
                <w:bCs/>
                <w:szCs w:val="21"/>
              </w:rPr>
              <w:t>备注</w:t>
            </w:r>
          </w:p>
        </w:tc>
      </w:tr>
      <w:tr w:rsidR="00EE7CBE" w:rsidRPr="008207BC" w:rsidTr="00C73CAA">
        <w:trPr>
          <w:trHeight w:val="340"/>
        </w:trPr>
        <w:tc>
          <w:tcPr>
            <w:tcW w:w="959" w:type="dxa"/>
            <w:vAlign w:val="center"/>
          </w:tcPr>
          <w:p w:rsidR="00EE7CBE" w:rsidRPr="008207BC" w:rsidRDefault="00EE7CBE" w:rsidP="00EE36F5">
            <w:pPr>
              <w:spacing w:line="276" w:lineRule="auto"/>
              <w:rPr>
                <w:rFonts w:ascii="仿宋_GB2312" w:eastAsia="仿宋_GB2312" w:hAnsi="Times New Roman" w:cs="Times New Roman"/>
                <w:szCs w:val="21"/>
              </w:rPr>
            </w:pPr>
            <w:r w:rsidRPr="008207BC">
              <w:rPr>
                <w:rFonts w:ascii="仿宋_GB2312" w:eastAsia="仿宋_GB2312" w:hAnsi="Times New Roman" w:cs="Times New Roman" w:hint="eastAsia"/>
                <w:szCs w:val="21"/>
              </w:rPr>
              <w:t xml:space="preserve">学费  </w:t>
            </w:r>
          </w:p>
        </w:tc>
        <w:tc>
          <w:tcPr>
            <w:tcW w:w="2977" w:type="dxa"/>
            <w:vAlign w:val="center"/>
          </w:tcPr>
          <w:p w:rsidR="00EE7CBE" w:rsidRPr="00C73CAA" w:rsidRDefault="00EE7CBE" w:rsidP="00EE36F5">
            <w:pPr>
              <w:spacing w:line="276" w:lineRule="auto"/>
              <w:jc w:val="left"/>
              <w:rPr>
                <w:rFonts w:ascii="仿宋_GB2312" w:eastAsia="仿宋_GB2312" w:hAnsi="Times New Roman" w:cs="Times New Roman"/>
                <w:color w:val="000000" w:themeColor="text1"/>
                <w:szCs w:val="21"/>
              </w:rPr>
            </w:pPr>
            <w:r w:rsidRPr="008207BC">
              <w:rPr>
                <w:rFonts w:ascii="仿宋_GB2312" w:eastAsia="仿宋_GB2312" w:hAnsi="Times New Roman" w:cs="Times New Roman" w:hint="eastAsia"/>
                <w:szCs w:val="21"/>
              </w:rPr>
              <w:t>本科生：14,000</w:t>
            </w:r>
            <w:r w:rsidRPr="00C73CAA">
              <w:rPr>
                <w:rFonts w:ascii="仿宋_GB2312" w:eastAsia="仿宋_GB2312" w:hAnsi="Times New Roman" w:cs="Times New Roman" w:hint="eastAsia"/>
                <w:color w:val="000000" w:themeColor="text1"/>
                <w:szCs w:val="21"/>
              </w:rPr>
              <w:t>-</w:t>
            </w:r>
            <w:r w:rsidR="00382606" w:rsidRPr="00C73CAA">
              <w:rPr>
                <w:rFonts w:ascii="仿宋_GB2312" w:eastAsia="仿宋_GB2312" w:hAnsi="Times New Roman" w:cs="Times New Roman" w:hint="eastAsia"/>
                <w:color w:val="000000" w:themeColor="text1"/>
                <w:szCs w:val="21"/>
              </w:rPr>
              <w:t>16</w:t>
            </w:r>
            <w:r w:rsidRPr="00C73CAA">
              <w:rPr>
                <w:rFonts w:ascii="仿宋_GB2312" w:eastAsia="仿宋_GB2312" w:hAnsi="Times New Roman" w:cs="Times New Roman" w:hint="eastAsia"/>
                <w:color w:val="000000" w:themeColor="text1"/>
                <w:szCs w:val="21"/>
              </w:rPr>
              <w:t xml:space="preserve">,000元/年 </w:t>
            </w:r>
          </w:p>
          <w:p w:rsidR="00EE7CBE" w:rsidRPr="00C73CAA" w:rsidRDefault="00EE7CBE" w:rsidP="00EE36F5">
            <w:pPr>
              <w:spacing w:line="276" w:lineRule="auto"/>
              <w:jc w:val="left"/>
              <w:rPr>
                <w:rFonts w:ascii="仿宋_GB2312" w:eastAsia="仿宋_GB2312" w:hAnsi="Times New Roman" w:cs="Times New Roman"/>
                <w:color w:val="000000" w:themeColor="text1"/>
                <w:szCs w:val="21"/>
              </w:rPr>
            </w:pPr>
            <w:r w:rsidRPr="00C73CAA">
              <w:rPr>
                <w:rFonts w:ascii="仿宋_GB2312" w:eastAsia="仿宋_GB2312" w:hAnsi="Times New Roman" w:cs="Times New Roman" w:hint="eastAsia"/>
                <w:color w:val="000000" w:themeColor="text1"/>
                <w:szCs w:val="21"/>
              </w:rPr>
              <w:t>研究生：18,000-2</w:t>
            </w:r>
            <w:r w:rsidR="00382606" w:rsidRPr="00C73CAA">
              <w:rPr>
                <w:rFonts w:ascii="仿宋_GB2312" w:eastAsia="仿宋_GB2312" w:hAnsi="Times New Roman" w:cs="Times New Roman" w:hint="eastAsia"/>
                <w:color w:val="000000" w:themeColor="text1"/>
                <w:szCs w:val="21"/>
              </w:rPr>
              <w:t>0</w:t>
            </w:r>
            <w:r w:rsidRPr="00C73CAA">
              <w:rPr>
                <w:rFonts w:ascii="仿宋_GB2312" w:eastAsia="仿宋_GB2312" w:hAnsi="Times New Roman" w:cs="Times New Roman" w:hint="eastAsia"/>
                <w:color w:val="000000" w:themeColor="text1"/>
                <w:szCs w:val="21"/>
              </w:rPr>
              <w:t>,000元/年</w:t>
            </w:r>
          </w:p>
          <w:p w:rsidR="00EE7CBE" w:rsidRPr="00C73CAA" w:rsidRDefault="00EE7CBE" w:rsidP="00EE36F5">
            <w:pPr>
              <w:spacing w:line="276" w:lineRule="auto"/>
              <w:jc w:val="left"/>
              <w:rPr>
                <w:rFonts w:ascii="仿宋_GB2312" w:eastAsia="仿宋_GB2312" w:hAnsi="Times New Roman" w:cs="Times New Roman"/>
                <w:color w:val="000000" w:themeColor="text1"/>
                <w:szCs w:val="21"/>
              </w:rPr>
            </w:pPr>
            <w:r w:rsidRPr="00C73CAA">
              <w:rPr>
                <w:rFonts w:ascii="仿宋_GB2312" w:eastAsia="仿宋_GB2312" w:hAnsi="Times New Roman" w:cs="Times New Roman" w:hint="eastAsia"/>
                <w:color w:val="000000" w:themeColor="text1"/>
                <w:szCs w:val="21"/>
              </w:rPr>
              <w:t>博士生：24,000元/年</w:t>
            </w:r>
          </w:p>
          <w:p w:rsidR="00EE7CBE" w:rsidRPr="008207BC" w:rsidRDefault="00EE7CBE" w:rsidP="00EE36F5">
            <w:pPr>
              <w:spacing w:line="276" w:lineRule="auto"/>
              <w:jc w:val="left"/>
              <w:rPr>
                <w:rFonts w:ascii="仿宋_GB2312" w:eastAsia="仿宋_GB2312" w:hAnsi="Times New Roman" w:cs="Times New Roman"/>
                <w:szCs w:val="21"/>
              </w:rPr>
            </w:pPr>
            <w:r w:rsidRPr="008207BC">
              <w:rPr>
                <w:rFonts w:ascii="仿宋_GB2312" w:eastAsia="仿宋_GB2312" w:hAnsi="Times New Roman" w:cs="Times New Roman" w:hint="eastAsia"/>
                <w:szCs w:val="21"/>
              </w:rPr>
              <w:t>汉语进修生：10,000元/年</w:t>
            </w:r>
          </w:p>
        </w:tc>
        <w:tc>
          <w:tcPr>
            <w:tcW w:w="5103" w:type="dxa"/>
            <w:vAlign w:val="center"/>
          </w:tcPr>
          <w:p w:rsidR="00DC6543" w:rsidRDefault="00DC6543" w:rsidP="00017AB0">
            <w:pPr>
              <w:spacing w:line="276" w:lineRule="auto"/>
              <w:jc w:val="left"/>
              <w:rPr>
                <w:rFonts w:ascii="仿宋_GB2312" w:eastAsia="仿宋_GB2312" w:hAnsi="Times New Roman" w:cs="Times New Roman"/>
                <w:color w:val="FF0000"/>
                <w:szCs w:val="21"/>
              </w:rPr>
            </w:pPr>
            <w:r w:rsidRPr="00DC6543">
              <w:rPr>
                <w:rFonts w:ascii="仿宋_GB2312" w:eastAsia="仿宋_GB2312" w:hAnsi="Times New Roman" w:cs="Times New Roman" w:hint="eastAsia"/>
                <w:color w:val="000000" w:themeColor="text1"/>
                <w:szCs w:val="21"/>
              </w:rPr>
              <w:t>1.艺术类专业学费请参考</w:t>
            </w:r>
            <w:hyperlink r:id="rId18" w:history="1">
              <w:r w:rsidRPr="00017AB0">
                <w:rPr>
                  <w:rStyle w:val="a6"/>
                  <w:rFonts w:ascii="仿宋_GB2312" w:eastAsia="仿宋_GB2312" w:hAnsi="Times New Roman" w:cs="Times New Roman" w:hint="eastAsia"/>
                  <w:szCs w:val="21"/>
                </w:rPr>
                <w:t>专业目录</w:t>
              </w:r>
            </w:hyperlink>
            <w:r>
              <w:rPr>
                <w:rFonts w:ascii="仿宋_GB2312" w:eastAsia="仿宋_GB2312" w:hAnsi="Times New Roman" w:cs="Times New Roman" w:hint="eastAsia"/>
                <w:color w:val="FF0000"/>
                <w:szCs w:val="21"/>
              </w:rPr>
              <w:t xml:space="preserve"> </w:t>
            </w:r>
          </w:p>
          <w:p w:rsidR="00EE7CBE" w:rsidRPr="00DC6543" w:rsidRDefault="00DC6543" w:rsidP="00017AB0">
            <w:pPr>
              <w:spacing w:line="276" w:lineRule="auto"/>
              <w:jc w:val="left"/>
              <w:rPr>
                <w:rFonts w:ascii="仿宋_GB2312" w:eastAsia="仿宋_GB2312" w:hAnsi="Times New Roman" w:cs="Times New Roman"/>
                <w:color w:val="FF0000"/>
                <w:szCs w:val="21"/>
              </w:rPr>
            </w:pPr>
            <w:r w:rsidRPr="00DC6543">
              <w:rPr>
                <w:rFonts w:ascii="仿宋_GB2312" w:eastAsia="仿宋_GB2312" w:hAnsi="Times New Roman" w:cs="Times New Roman" w:hint="eastAsia"/>
                <w:color w:val="000000" w:themeColor="text1"/>
                <w:szCs w:val="21"/>
              </w:rPr>
              <w:t>2.博士专业可英文授课，学费请参考</w:t>
            </w:r>
            <w:hyperlink r:id="rId19" w:history="1">
              <w:r w:rsidRPr="00017AB0">
                <w:rPr>
                  <w:rStyle w:val="a6"/>
                  <w:rFonts w:ascii="仿宋_GB2312" w:eastAsia="仿宋_GB2312" w:hAnsi="Times New Roman" w:cs="Times New Roman" w:hint="eastAsia"/>
                  <w:szCs w:val="21"/>
                </w:rPr>
                <w:t>专业目录</w:t>
              </w:r>
            </w:hyperlink>
            <w:r>
              <w:rPr>
                <w:rFonts w:ascii="仿宋_GB2312" w:eastAsia="仿宋_GB2312" w:hAnsi="Times New Roman" w:cs="Times New Roman" w:hint="eastAsia"/>
                <w:color w:val="FF0000"/>
                <w:szCs w:val="21"/>
              </w:rPr>
              <w:t xml:space="preserve"> </w:t>
            </w:r>
          </w:p>
        </w:tc>
      </w:tr>
      <w:tr w:rsidR="00EE7CBE" w:rsidRPr="008207BC" w:rsidTr="00C73CAA">
        <w:trPr>
          <w:trHeight w:val="340"/>
        </w:trPr>
        <w:tc>
          <w:tcPr>
            <w:tcW w:w="959" w:type="dxa"/>
            <w:vAlign w:val="center"/>
          </w:tcPr>
          <w:p w:rsidR="00EE7CBE" w:rsidRPr="008207BC" w:rsidRDefault="00EE7CBE" w:rsidP="00EE36F5">
            <w:pPr>
              <w:spacing w:line="276" w:lineRule="auto"/>
              <w:rPr>
                <w:rFonts w:ascii="仿宋_GB2312" w:eastAsia="仿宋_GB2312" w:hAnsi="Times New Roman" w:cs="Times New Roman"/>
                <w:szCs w:val="21"/>
              </w:rPr>
            </w:pPr>
            <w:r w:rsidRPr="008207BC">
              <w:rPr>
                <w:rFonts w:ascii="仿宋_GB2312" w:eastAsia="仿宋_GB2312" w:hAnsi="Times New Roman" w:cs="Times New Roman" w:hint="eastAsia"/>
                <w:szCs w:val="21"/>
              </w:rPr>
              <w:t>住宿费</w:t>
            </w:r>
          </w:p>
        </w:tc>
        <w:tc>
          <w:tcPr>
            <w:tcW w:w="2977" w:type="dxa"/>
            <w:vAlign w:val="center"/>
          </w:tcPr>
          <w:p w:rsidR="00EE7CBE" w:rsidRPr="008207BC" w:rsidRDefault="00EE7CBE" w:rsidP="00EE36F5">
            <w:pPr>
              <w:spacing w:line="276" w:lineRule="auto"/>
              <w:jc w:val="left"/>
              <w:rPr>
                <w:rFonts w:ascii="仿宋_GB2312" w:eastAsia="仿宋_GB2312" w:hAnsi="Times New Roman" w:cs="Times New Roman"/>
                <w:szCs w:val="21"/>
              </w:rPr>
            </w:pPr>
            <w:r w:rsidRPr="008207BC">
              <w:rPr>
                <w:rFonts w:ascii="仿宋_GB2312" w:eastAsia="仿宋_GB2312" w:hAnsi="Times New Roman" w:cs="Times New Roman" w:hint="eastAsia"/>
                <w:szCs w:val="21"/>
              </w:rPr>
              <w:t>双人间： 600元/月</w:t>
            </w:r>
          </w:p>
          <w:p w:rsidR="00EE7CBE" w:rsidRPr="008207BC" w:rsidRDefault="00EE7CBE" w:rsidP="00EE36F5">
            <w:pPr>
              <w:spacing w:line="276" w:lineRule="auto"/>
              <w:jc w:val="left"/>
              <w:rPr>
                <w:rFonts w:ascii="仿宋_GB2312" w:eastAsia="仿宋_GB2312" w:hAnsi="Times New Roman" w:cs="Times New Roman"/>
                <w:szCs w:val="21"/>
              </w:rPr>
            </w:pPr>
            <w:r w:rsidRPr="008207BC">
              <w:rPr>
                <w:rFonts w:ascii="仿宋_GB2312" w:eastAsia="仿宋_GB2312" w:hAnsi="Times New Roman" w:cs="Times New Roman" w:hint="eastAsia"/>
                <w:szCs w:val="21"/>
              </w:rPr>
              <w:t>单人间：1</w:t>
            </w:r>
            <w:r w:rsidR="00C13044">
              <w:rPr>
                <w:rFonts w:ascii="仿宋_GB2312" w:eastAsia="仿宋_GB2312" w:hAnsi="Times New Roman" w:cs="Times New Roman" w:hint="eastAsia"/>
                <w:szCs w:val="21"/>
              </w:rPr>
              <w:t>,</w:t>
            </w:r>
            <w:r w:rsidRPr="008207BC">
              <w:rPr>
                <w:rFonts w:ascii="仿宋_GB2312" w:eastAsia="仿宋_GB2312" w:hAnsi="Times New Roman" w:cs="Times New Roman" w:hint="eastAsia"/>
                <w:szCs w:val="21"/>
              </w:rPr>
              <w:t>200元/月</w:t>
            </w:r>
          </w:p>
        </w:tc>
        <w:tc>
          <w:tcPr>
            <w:tcW w:w="5103" w:type="dxa"/>
            <w:vAlign w:val="center"/>
          </w:tcPr>
          <w:p w:rsidR="00EE7CBE" w:rsidRPr="008207BC" w:rsidRDefault="00EE7CBE" w:rsidP="00EE36F5">
            <w:pPr>
              <w:spacing w:line="276" w:lineRule="auto"/>
              <w:jc w:val="left"/>
              <w:rPr>
                <w:rFonts w:ascii="仿宋_GB2312" w:eastAsia="仿宋_GB2312" w:hAnsi="Times New Roman" w:cs="Times New Roman"/>
                <w:szCs w:val="21"/>
              </w:rPr>
            </w:pPr>
            <w:r w:rsidRPr="008207BC">
              <w:rPr>
                <w:rFonts w:ascii="仿宋_GB2312" w:eastAsia="仿宋_GB2312" w:hAnsi="Times New Roman" w:cs="Times New Roman" w:hint="eastAsia"/>
                <w:szCs w:val="21"/>
              </w:rPr>
              <w:t>校内住宿需提前申请，费用</w:t>
            </w:r>
            <w:proofErr w:type="gramStart"/>
            <w:r w:rsidRPr="008207BC">
              <w:rPr>
                <w:rFonts w:ascii="仿宋_GB2312" w:eastAsia="仿宋_GB2312" w:hAnsi="Times New Roman" w:cs="Times New Roman" w:hint="eastAsia"/>
                <w:szCs w:val="21"/>
              </w:rPr>
              <w:t>不</w:t>
            </w:r>
            <w:proofErr w:type="gramEnd"/>
            <w:r w:rsidRPr="008207BC">
              <w:rPr>
                <w:rFonts w:ascii="仿宋_GB2312" w:eastAsia="仿宋_GB2312" w:hAnsi="Times New Roman" w:cs="Times New Roman" w:hint="eastAsia"/>
                <w:szCs w:val="21"/>
              </w:rPr>
              <w:t>含水、电、天然气</w:t>
            </w:r>
          </w:p>
        </w:tc>
      </w:tr>
      <w:tr w:rsidR="00EE7CBE" w:rsidRPr="008207BC" w:rsidTr="00C73CAA">
        <w:trPr>
          <w:trHeight w:val="340"/>
        </w:trPr>
        <w:tc>
          <w:tcPr>
            <w:tcW w:w="959" w:type="dxa"/>
            <w:vAlign w:val="center"/>
          </w:tcPr>
          <w:p w:rsidR="00EE7CBE" w:rsidRPr="008207BC" w:rsidRDefault="00EE7CBE" w:rsidP="00EE36F5">
            <w:pPr>
              <w:spacing w:line="276" w:lineRule="auto"/>
              <w:rPr>
                <w:rFonts w:ascii="仿宋_GB2312" w:eastAsia="仿宋_GB2312" w:hAnsi="Times New Roman" w:cs="Times New Roman"/>
                <w:szCs w:val="21"/>
              </w:rPr>
            </w:pPr>
            <w:r w:rsidRPr="008207BC">
              <w:rPr>
                <w:rFonts w:ascii="仿宋_GB2312" w:eastAsia="仿宋_GB2312" w:hAnsi="Times New Roman" w:cs="Times New Roman" w:hint="eastAsia"/>
                <w:szCs w:val="21"/>
              </w:rPr>
              <w:t>保险费</w:t>
            </w:r>
          </w:p>
        </w:tc>
        <w:tc>
          <w:tcPr>
            <w:tcW w:w="2977" w:type="dxa"/>
            <w:vAlign w:val="center"/>
          </w:tcPr>
          <w:p w:rsidR="00EE7CBE" w:rsidRPr="008207BC" w:rsidRDefault="00EE7CBE" w:rsidP="00EE36F5">
            <w:pPr>
              <w:spacing w:line="276" w:lineRule="auto"/>
              <w:jc w:val="left"/>
              <w:rPr>
                <w:rFonts w:ascii="仿宋_GB2312" w:eastAsia="仿宋_GB2312" w:hAnsi="Times New Roman" w:cs="Times New Roman"/>
                <w:szCs w:val="21"/>
              </w:rPr>
            </w:pPr>
            <w:r w:rsidRPr="008207BC">
              <w:rPr>
                <w:rFonts w:ascii="仿宋_GB2312" w:eastAsia="仿宋_GB2312" w:hAnsi="Times New Roman" w:cs="Times New Roman" w:hint="eastAsia"/>
                <w:szCs w:val="21"/>
              </w:rPr>
              <w:t>800元/年</w:t>
            </w:r>
          </w:p>
        </w:tc>
        <w:tc>
          <w:tcPr>
            <w:tcW w:w="5103" w:type="dxa"/>
            <w:vAlign w:val="center"/>
          </w:tcPr>
          <w:p w:rsidR="00EE7CBE" w:rsidRPr="008207BC" w:rsidRDefault="00EE7CBE" w:rsidP="00EE36F5">
            <w:pPr>
              <w:spacing w:line="276" w:lineRule="auto"/>
              <w:jc w:val="left"/>
              <w:rPr>
                <w:rFonts w:ascii="仿宋_GB2312" w:eastAsia="仿宋_GB2312" w:hAnsi="Times New Roman" w:cs="Times New Roman"/>
                <w:szCs w:val="21"/>
              </w:rPr>
            </w:pPr>
          </w:p>
        </w:tc>
      </w:tr>
      <w:tr w:rsidR="00EE7CBE" w:rsidRPr="008207BC" w:rsidTr="00C73CAA">
        <w:trPr>
          <w:trHeight w:val="340"/>
        </w:trPr>
        <w:tc>
          <w:tcPr>
            <w:tcW w:w="959" w:type="dxa"/>
            <w:vAlign w:val="center"/>
          </w:tcPr>
          <w:p w:rsidR="00EE7CBE" w:rsidRPr="008207BC" w:rsidRDefault="00EE7CBE" w:rsidP="00EE36F5">
            <w:pPr>
              <w:spacing w:line="276" w:lineRule="auto"/>
              <w:rPr>
                <w:rFonts w:ascii="仿宋_GB2312" w:eastAsia="仿宋_GB2312" w:hAnsi="Times New Roman" w:cs="Times New Roman"/>
                <w:szCs w:val="21"/>
              </w:rPr>
            </w:pPr>
            <w:r w:rsidRPr="008207BC">
              <w:rPr>
                <w:rFonts w:ascii="仿宋_GB2312" w:eastAsia="仿宋_GB2312" w:hAnsi="Times New Roman" w:cs="Times New Roman" w:hint="eastAsia"/>
                <w:szCs w:val="21"/>
              </w:rPr>
              <w:t>教材费</w:t>
            </w:r>
          </w:p>
        </w:tc>
        <w:tc>
          <w:tcPr>
            <w:tcW w:w="2977" w:type="dxa"/>
            <w:vAlign w:val="center"/>
          </w:tcPr>
          <w:p w:rsidR="00EE7CBE" w:rsidRPr="008207BC" w:rsidRDefault="00EE7CBE" w:rsidP="00EE36F5">
            <w:pPr>
              <w:spacing w:line="276" w:lineRule="auto"/>
              <w:jc w:val="left"/>
              <w:rPr>
                <w:rFonts w:ascii="仿宋_GB2312" w:eastAsia="仿宋_GB2312" w:hAnsi="Times New Roman" w:cs="Times New Roman"/>
                <w:szCs w:val="21"/>
              </w:rPr>
            </w:pPr>
            <w:r w:rsidRPr="008207BC">
              <w:rPr>
                <w:rFonts w:ascii="仿宋_GB2312" w:eastAsia="仿宋_GB2312" w:hAnsi="Times New Roman" w:cs="Times New Roman" w:hint="eastAsia"/>
                <w:szCs w:val="21"/>
              </w:rPr>
              <w:t>400元/年</w:t>
            </w:r>
          </w:p>
        </w:tc>
        <w:tc>
          <w:tcPr>
            <w:tcW w:w="5103" w:type="dxa"/>
            <w:vAlign w:val="center"/>
          </w:tcPr>
          <w:p w:rsidR="00EE7CBE" w:rsidRPr="008207BC" w:rsidRDefault="00EE7CBE" w:rsidP="00EE36F5">
            <w:pPr>
              <w:spacing w:line="276" w:lineRule="auto"/>
              <w:jc w:val="left"/>
              <w:rPr>
                <w:rFonts w:ascii="仿宋_GB2312" w:eastAsia="仿宋_GB2312" w:hAnsi="Times New Roman" w:cs="Times New Roman"/>
                <w:szCs w:val="21"/>
              </w:rPr>
            </w:pPr>
          </w:p>
        </w:tc>
      </w:tr>
      <w:tr w:rsidR="00EE7CBE" w:rsidRPr="008207BC" w:rsidTr="00C73CAA">
        <w:trPr>
          <w:trHeight w:val="340"/>
        </w:trPr>
        <w:tc>
          <w:tcPr>
            <w:tcW w:w="959" w:type="dxa"/>
            <w:vAlign w:val="center"/>
          </w:tcPr>
          <w:p w:rsidR="00EE7CBE" w:rsidRPr="008207BC" w:rsidRDefault="00EE7CBE" w:rsidP="00EE36F5">
            <w:pPr>
              <w:spacing w:line="276" w:lineRule="auto"/>
              <w:rPr>
                <w:rFonts w:ascii="仿宋_GB2312" w:eastAsia="仿宋_GB2312" w:hAnsi="Times New Roman" w:cs="Times New Roman"/>
                <w:szCs w:val="21"/>
              </w:rPr>
            </w:pPr>
            <w:r w:rsidRPr="008207BC">
              <w:rPr>
                <w:rFonts w:ascii="仿宋_GB2312" w:eastAsia="仿宋_GB2312" w:hAnsi="Times New Roman" w:cs="Times New Roman" w:hint="eastAsia"/>
                <w:szCs w:val="21"/>
              </w:rPr>
              <w:t>报名费</w:t>
            </w:r>
          </w:p>
        </w:tc>
        <w:tc>
          <w:tcPr>
            <w:tcW w:w="2977" w:type="dxa"/>
            <w:vAlign w:val="center"/>
          </w:tcPr>
          <w:p w:rsidR="00EE7CBE" w:rsidRPr="008207BC" w:rsidRDefault="00EE7CBE" w:rsidP="00EE36F5">
            <w:pPr>
              <w:spacing w:line="276" w:lineRule="auto"/>
              <w:jc w:val="left"/>
              <w:rPr>
                <w:rFonts w:ascii="仿宋_GB2312" w:eastAsia="仿宋_GB2312" w:hAnsi="Times New Roman" w:cs="Times New Roman"/>
                <w:szCs w:val="21"/>
              </w:rPr>
            </w:pPr>
            <w:r w:rsidRPr="008207BC">
              <w:rPr>
                <w:rFonts w:ascii="仿宋_GB2312" w:eastAsia="仿宋_GB2312" w:hAnsi="Times New Roman" w:cs="Times New Roman" w:hint="eastAsia"/>
                <w:szCs w:val="21"/>
              </w:rPr>
              <w:t>400元/</w:t>
            </w:r>
            <w:r w:rsidR="00F86981">
              <w:rPr>
                <w:rFonts w:ascii="仿宋_GB2312" w:eastAsia="仿宋_GB2312" w:hAnsi="Times New Roman" w:cs="Times New Roman" w:hint="eastAsia"/>
                <w:szCs w:val="21"/>
              </w:rPr>
              <w:t>人</w:t>
            </w:r>
          </w:p>
        </w:tc>
        <w:tc>
          <w:tcPr>
            <w:tcW w:w="5103" w:type="dxa"/>
            <w:vAlign w:val="center"/>
          </w:tcPr>
          <w:p w:rsidR="00EE7CBE" w:rsidRPr="008207BC" w:rsidRDefault="00EE7CBE" w:rsidP="00EE36F5">
            <w:pPr>
              <w:spacing w:line="276" w:lineRule="auto"/>
              <w:jc w:val="left"/>
              <w:rPr>
                <w:rFonts w:ascii="仿宋_GB2312" w:eastAsia="仿宋_GB2312" w:hAnsi="Times New Roman" w:cs="Times New Roman"/>
                <w:szCs w:val="21"/>
              </w:rPr>
            </w:pPr>
            <w:r w:rsidRPr="008207BC">
              <w:rPr>
                <w:rFonts w:ascii="仿宋_GB2312" w:eastAsia="仿宋_GB2312" w:hAnsi="Times New Roman" w:cs="Times New Roman" w:hint="eastAsia"/>
                <w:szCs w:val="21"/>
              </w:rPr>
              <w:t>无论申请成功与否，不予退还</w:t>
            </w:r>
          </w:p>
        </w:tc>
      </w:tr>
      <w:tr w:rsidR="00EE7CBE" w:rsidRPr="008207BC" w:rsidTr="00C73CAA">
        <w:trPr>
          <w:trHeight w:val="340"/>
        </w:trPr>
        <w:tc>
          <w:tcPr>
            <w:tcW w:w="9039" w:type="dxa"/>
            <w:gridSpan w:val="3"/>
            <w:vAlign w:val="center"/>
          </w:tcPr>
          <w:p w:rsidR="00EE7CBE" w:rsidRPr="008207BC" w:rsidRDefault="00EE7CBE" w:rsidP="00EE36F5">
            <w:pPr>
              <w:spacing w:line="276" w:lineRule="auto"/>
              <w:jc w:val="left"/>
              <w:rPr>
                <w:rFonts w:ascii="仿宋_GB2312" w:eastAsia="仿宋_GB2312" w:hAnsi="Times New Roman" w:cs="Times New Roman"/>
                <w:szCs w:val="21"/>
              </w:rPr>
            </w:pPr>
            <w:r w:rsidRPr="008207BC">
              <w:rPr>
                <w:rFonts w:ascii="仿宋_GB2312" w:eastAsia="仿宋_GB2312" w:hAnsi="Times New Roman" w:cs="Times New Roman" w:hint="eastAsia"/>
                <w:szCs w:val="21"/>
              </w:rPr>
              <w:t>缴费方式：到校现场缴费、境外汇款均可</w:t>
            </w:r>
          </w:p>
        </w:tc>
      </w:tr>
    </w:tbl>
    <w:p w:rsidR="006941CC" w:rsidRPr="006941CC" w:rsidRDefault="00135B64" w:rsidP="00036231">
      <w:pPr>
        <w:spacing w:line="276" w:lineRule="auto"/>
        <w:rPr>
          <w:rFonts w:ascii="仿宋_GB2312" w:eastAsia="仿宋_GB2312" w:hAnsi="仿宋"/>
          <w:b/>
          <w:bCs/>
          <w:sz w:val="28"/>
          <w:szCs w:val="28"/>
        </w:rPr>
      </w:pPr>
      <w:r w:rsidRPr="006941CC">
        <w:rPr>
          <w:rFonts w:ascii="仿宋_GB2312" w:eastAsia="仿宋_GB2312" w:hAnsi="仿宋" w:hint="eastAsia"/>
          <w:b/>
          <w:bCs/>
          <w:sz w:val="28"/>
          <w:szCs w:val="28"/>
        </w:rPr>
        <w:t xml:space="preserve">6. </w:t>
      </w:r>
      <w:r w:rsidR="006941CC" w:rsidRPr="006941CC">
        <w:rPr>
          <w:rFonts w:ascii="仿宋_GB2312" w:eastAsia="仿宋_GB2312" w:hAnsi="仿宋" w:hint="eastAsia"/>
          <w:b/>
          <w:bCs/>
          <w:sz w:val="28"/>
          <w:szCs w:val="28"/>
        </w:rPr>
        <w:t>申请办法</w:t>
      </w:r>
    </w:p>
    <w:p w:rsidR="00135B64" w:rsidRPr="008207BC" w:rsidRDefault="00135B64" w:rsidP="00036231">
      <w:pPr>
        <w:spacing w:line="276" w:lineRule="auto"/>
        <w:rPr>
          <w:rFonts w:ascii="仿宋_GB2312" w:eastAsia="仿宋_GB2312" w:hAnsi="仿宋"/>
          <w:sz w:val="28"/>
          <w:szCs w:val="28"/>
        </w:rPr>
      </w:pPr>
      <w:r w:rsidRPr="006941CC">
        <w:rPr>
          <w:rFonts w:ascii="仿宋_GB2312" w:eastAsia="仿宋_GB2312" w:hAnsi="仿宋" w:hint="eastAsia"/>
          <w:b/>
          <w:bCs/>
          <w:sz w:val="28"/>
          <w:szCs w:val="28"/>
        </w:rPr>
        <w:t>第一步</w:t>
      </w:r>
      <w:r w:rsidRPr="008207BC">
        <w:rPr>
          <w:rFonts w:ascii="仿宋_GB2312" w:eastAsia="仿宋_GB2312" w:hAnsi="仿宋" w:hint="eastAsia"/>
          <w:sz w:val="28"/>
          <w:szCs w:val="28"/>
        </w:rPr>
        <w:t>：在线申请</w:t>
      </w:r>
    </w:p>
    <w:p w:rsidR="00135B64" w:rsidRDefault="00135B64" w:rsidP="00036231">
      <w:pPr>
        <w:spacing w:line="276" w:lineRule="auto"/>
        <w:ind w:firstLineChars="200" w:firstLine="560"/>
        <w:rPr>
          <w:rFonts w:ascii="仿宋_GB2312" w:eastAsia="仿宋_GB2312" w:hAnsi="仿宋"/>
          <w:sz w:val="28"/>
          <w:szCs w:val="28"/>
        </w:rPr>
      </w:pPr>
      <w:r w:rsidRPr="008207BC">
        <w:rPr>
          <w:rFonts w:ascii="仿宋_GB2312" w:eastAsia="仿宋_GB2312" w:hAnsi="仿宋" w:hint="eastAsia"/>
          <w:sz w:val="28"/>
          <w:szCs w:val="28"/>
        </w:rPr>
        <w:t>登录http://gjsjy.lut.edu.cn/member/login.do，按照要求填写报名表并上传清晰、完整的申请材料扫描件。及时查看申请状态</w:t>
      </w:r>
      <w:r>
        <w:rPr>
          <w:rFonts w:ascii="仿宋_GB2312" w:eastAsia="仿宋_GB2312" w:hAnsi="仿宋" w:hint="eastAsia"/>
          <w:sz w:val="28"/>
          <w:szCs w:val="28"/>
        </w:rPr>
        <w:t>和</w:t>
      </w:r>
      <w:r w:rsidRPr="008207BC">
        <w:rPr>
          <w:rFonts w:ascii="仿宋_GB2312" w:eastAsia="仿宋_GB2312" w:hAnsi="仿宋" w:hint="eastAsia"/>
          <w:sz w:val="28"/>
          <w:szCs w:val="28"/>
        </w:rPr>
        <w:t>邮箱。</w:t>
      </w:r>
    </w:p>
    <w:p w:rsidR="00135B64" w:rsidRPr="008207BC" w:rsidRDefault="00135B64" w:rsidP="00036231">
      <w:pPr>
        <w:spacing w:line="276" w:lineRule="auto"/>
        <w:rPr>
          <w:rFonts w:ascii="仿宋_GB2312" w:eastAsia="仿宋_GB2312" w:hAnsi="仿宋"/>
          <w:sz w:val="28"/>
          <w:szCs w:val="28"/>
        </w:rPr>
      </w:pPr>
      <w:r w:rsidRPr="006941CC">
        <w:rPr>
          <w:rFonts w:ascii="仿宋_GB2312" w:eastAsia="仿宋_GB2312" w:hAnsi="仿宋" w:hint="eastAsia"/>
          <w:b/>
          <w:bCs/>
          <w:sz w:val="28"/>
          <w:szCs w:val="28"/>
        </w:rPr>
        <w:t>第二步</w:t>
      </w:r>
      <w:r w:rsidRPr="008207BC">
        <w:rPr>
          <w:rFonts w:ascii="仿宋_GB2312" w:eastAsia="仿宋_GB2312" w:hAnsi="仿宋" w:hint="eastAsia"/>
          <w:sz w:val="28"/>
          <w:szCs w:val="28"/>
        </w:rPr>
        <w:t>：提交纸质申请材料（一式两份）：</w:t>
      </w:r>
    </w:p>
    <w:p w:rsidR="00135B64" w:rsidRPr="008207BC" w:rsidRDefault="00135B64" w:rsidP="00036231">
      <w:pPr>
        <w:spacing w:line="276" w:lineRule="auto"/>
        <w:ind w:firstLineChars="200" w:firstLine="560"/>
        <w:jc w:val="left"/>
        <w:rPr>
          <w:rFonts w:ascii="仿宋_GB2312" w:eastAsia="仿宋_GB2312" w:hAnsi="仿宋"/>
          <w:sz w:val="28"/>
          <w:szCs w:val="28"/>
        </w:rPr>
      </w:pPr>
      <w:r w:rsidRPr="008207BC">
        <w:rPr>
          <w:rFonts w:ascii="仿宋_GB2312" w:eastAsia="仿宋_GB2312" w:hAnsi="仿宋" w:hint="eastAsia"/>
          <w:sz w:val="28"/>
          <w:szCs w:val="28"/>
        </w:rPr>
        <w:t>（一）学历生</w:t>
      </w:r>
    </w:p>
    <w:p w:rsidR="00135B64" w:rsidRPr="008207BC" w:rsidRDefault="006941CC" w:rsidP="00036231">
      <w:pPr>
        <w:spacing w:line="276" w:lineRule="auto"/>
        <w:ind w:firstLineChars="200" w:firstLine="560"/>
        <w:jc w:val="left"/>
        <w:rPr>
          <w:rFonts w:ascii="仿宋_GB2312" w:eastAsia="仿宋_GB2312" w:hAnsi="仿宋"/>
          <w:sz w:val="28"/>
          <w:szCs w:val="28"/>
        </w:rPr>
      </w:pPr>
      <w:r>
        <w:rPr>
          <w:rFonts w:ascii="仿宋_GB2312" w:eastAsia="仿宋_GB2312" w:hAnsi="仿宋" w:hint="eastAsia"/>
          <w:sz w:val="28"/>
          <w:szCs w:val="28"/>
        </w:rPr>
        <w:t>（1）</w:t>
      </w:r>
      <w:r w:rsidR="00135B64" w:rsidRPr="008207BC">
        <w:rPr>
          <w:rFonts w:ascii="仿宋_GB2312" w:eastAsia="仿宋_GB2312" w:hAnsi="仿宋" w:hint="eastAsia"/>
          <w:sz w:val="28"/>
          <w:szCs w:val="28"/>
        </w:rPr>
        <w:t>《兰州理工大学国际学生入学申请表》；</w:t>
      </w:r>
    </w:p>
    <w:p w:rsidR="003F548E" w:rsidRPr="008207BC" w:rsidRDefault="003F548E"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sidRPr="008207BC">
        <w:rPr>
          <w:rFonts w:ascii="仿宋_GB2312" w:eastAsia="仿宋_GB2312" w:hAnsi="仿宋" w:hint="eastAsia"/>
          <w:color w:val="000000" w:themeColor="text1"/>
          <w:sz w:val="28"/>
          <w:szCs w:val="28"/>
        </w:rPr>
        <w:t>经公证的前一阶段学历证明复印件，应届毕业生可提供本人所在学校出具的</w:t>
      </w:r>
      <w:proofErr w:type="gramStart"/>
      <w:r w:rsidRPr="008207BC">
        <w:rPr>
          <w:rFonts w:ascii="仿宋_GB2312" w:eastAsia="仿宋_GB2312" w:hAnsi="仿宋" w:hint="eastAsia"/>
          <w:color w:val="000000" w:themeColor="text1"/>
          <w:sz w:val="28"/>
          <w:szCs w:val="28"/>
        </w:rPr>
        <w:t>预毕业</w:t>
      </w:r>
      <w:proofErr w:type="gramEnd"/>
      <w:r w:rsidRPr="008207BC">
        <w:rPr>
          <w:rFonts w:ascii="仿宋_GB2312" w:eastAsia="仿宋_GB2312" w:hAnsi="仿宋" w:hint="eastAsia"/>
          <w:color w:val="000000" w:themeColor="text1"/>
          <w:sz w:val="28"/>
          <w:szCs w:val="28"/>
        </w:rPr>
        <w:t>证明原件，入学报到时出示毕业证书原件并提交复印件</w:t>
      </w:r>
      <w:r>
        <w:rPr>
          <w:rFonts w:ascii="仿宋_GB2312" w:eastAsia="仿宋_GB2312" w:hAnsi="仿宋" w:hint="eastAsia"/>
          <w:color w:val="000000" w:themeColor="text1"/>
          <w:sz w:val="28"/>
          <w:szCs w:val="28"/>
        </w:rPr>
        <w:t>，中英文以外的文本需提供中/英文翻译件</w:t>
      </w:r>
      <w:r w:rsidRPr="008207BC">
        <w:rPr>
          <w:rFonts w:ascii="仿宋_GB2312" w:eastAsia="仿宋_GB2312" w:hAnsi="仿宋" w:hint="eastAsia"/>
          <w:color w:val="000000" w:themeColor="text1"/>
          <w:sz w:val="28"/>
          <w:szCs w:val="28"/>
        </w:rPr>
        <w:t>；</w:t>
      </w:r>
    </w:p>
    <w:p w:rsidR="003F548E" w:rsidRPr="008207BC" w:rsidRDefault="003F548E"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r w:rsidRPr="008207BC">
        <w:rPr>
          <w:rFonts w:ascii="仿宋_GB2312" w:eastAsia="仿宋_GB2312" w:hAnsi="仿宋" w:hint="eastAsia"/>
          <w:color w:val="000000" w:themeColor="text1"/>
          <w:sz w:val="28"/>
          <w:szCs w:val="28"/>
        </w:rPr>
        <w:t>经公证的前一阶段成绩单复印件</w:t>
      </w:r>
      <w:r>
        <w:rPr>
          <w:rFonts w:ascii="仿宋_GB2312" w:eastAsia="仿宋_GB2312" w:hAnsi="仿宋" w:hint="eastAsia"/>
          <w:color w:val="000000" w:themeColor="text1"/>
          <w:sz w:val="28"/>
          <w:szCs w:val="28"/>
        </w:rPr>
        <w:t>,中英文以外的文本需提供中/英文翻译件</w:t>
      </w:r>
      <w:r w:rsidRPr="008207BC">
        <w:rPr>
          <w:rFonts w:ascii="仿宋_GB2312" w:eastAsia="仿宋_GB2312" w:hAnsi="仿宋" w:hint="eastAsia"/>
          <w:color w:val="000000" w:themeColor="text1"/>
          <w:sz w:val="28"/>
          <w:szCs w:val="28"/>
        </w:rPr>
        <w:t>；</w:t>
      </w:r>
    </w:p>
    <w:p w:rsidR="00135B64" w:rsidRPr="008207BC" w:rsidRDefault="006941CC"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w:t>
      </w:r>
      <w:r w:rsidR="00135B64" w:rsidRPr="008207BC">
        <w:rPr>
          <w:rFonts w:ascii="仿宋_GB2312" w:eastAsia="仿宋_GB2312" w:hAnsi="仿宋" w:hint="eastAsia"/>
          <w:color w:val="000000" w:themeColor="text1"/>
          <w:sz w:val="28"/>
          <w:szCs w:val="28"/>
        </w:rPr>
        <w:t>护照首页复印件，在中国大陆境内申请者还需要提供当前有效的签证</w:t>
      </w:r>
      <w:proofErr w:type="gramStart"/>
      <w:r w:rsidR="00135B64" w:rsidRPr="008207BC">
        <w:rPr>
          <w:rFonts w:ascii="仿宋_GB2312" w:eastAsia="仿宋_GB2312" w:hAnsi="仿宋" w:hint="eastAsia"/>
          <w:color w:val="000000" w:themeColor="text1"/>
          <w:sz w:val="28"/>
          <w:szCs w:val="28"/>
        </w:rPr>
        <w:t>页或者</w:t>
      </w:r>
      <w:proofErr w:type="gramEnd"/>
      <w:r w:rsidR="00135B64" w:rsidRPr="008207BC">
        <w:rPr>
          <w:rFonts w:ascii="仿宋_GB2312" w:eastAsia="仿宋_GB2312" w:hAnsi="仿宋" w:hint="eastAsia"/>
          <w:color w:val="000000" w:themeColor="text1"/>
          <w:sz w:val="28"/>
          <w:szCs w:val="28"/>
        </w:rPr>
        <w:t>居留许可页复印件；</w:t>
      </w:r>
    </w:p>
    <w:p w:rsidR="00135B64" w:rsidRPr="008207BC" w:rsidRDefault="006941CC"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（5）</w:t>
      </w:r>
      <w:r w:rsidR="00135B64" w:rsidRPr="008207BC">
        <w:rPr>
          <w:rFonts w:ascii="仿宋_GB2312" w:eastAsia="仿宋_GB2312" w:hAnsi="仿宋" w:hint="eastAsia"/>
          <w:color w:val="000000" w:themeColor="text1"/>
          <w:sz w:val="28"/>
          <w:szCs w:val="28"/>
        </w:rPr>
        <w:t>学习计划</w:t>
      </w:r>
      <w:r w:rsidR="00607532">
        <w:rPr>
          <w:rFonts w:ascii="仿宋_GB2312" w:eastAsia="仿宋_GB2312" w:hAnsi="仿宋" w:hint="eastAsia"/>
          <w:color w:val="000000" w:themeColor="text1"/>
          <w:sz w:val="28"/>
          <w:szCs w:val="28"/>
        </w:rPr>
        <w:t>（本科生）</w:t>
      </w:r>
      <w:r w:rsidR="00135B64" w:rsidRPr="008207BC">
        <w:rPr>
          <w:rFonts w:ascii="仿宋_GB2312" w:eastAsia="仿宋_GB2312" w:hAnsi="仿宋" w:hint="eastAsia"/>
          <w:color w:val="000000" w:themeColor="text1"/>
          <w:sz w:val="28"/>
          <w:szCs w:val="28"/>
        </w:rPr>
        <w:t>/研究计划（研究生）；</w:t>
      </w:r>
    </w:p>
    <w:p w:rsidR="00135B64" w:rsidRPr="008207BC" w:rsidRDefault="006941CC"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（6）</w:t>
      </w:r>
      <w:r w:rsidR="00135B64" w:rsidRPr="008207BC">
        <w:rPr>
          <w:rFonts w:ascii="仿宋_GB2312" w:eastAsia="仿宋_GB2312" w:hAnsi="仿宋" w:hint="eastAsia"/>
          <w:color w:val="000000" w:themeColor="text1"/>
          <w:sz w:val="28"/>
          <w:szCs w:val="28"/>
        </w:rPr>
        <w:t>两名及以上教授或副教授推荐信（研究生）；</w:t>
      </w:r>
    </w:p>
    <w:p w:rsidR="00135B64" w:rsidRPr="008207BC" w:rsidRDefault="006941CC"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（7）</w:t>
      </w:r>
      <w:r w:rsidR="00135B64" w:rsidRPr="008207BC">
        <w:rPr>
          <w:rFonts w:ascii="仿宋_GB2312" w:eastAsia="仿宋_GB2312" w:hAnsi="仿宋" w:hint="eastAsia"/>
          <w:color w:val="000000" w:themeColor="text1"/>
          <w:sz w:val="28"/>
          <w:szCs w:val="28"/>
        </w:rPr>
        <w:t>无犯罪记录证明；</w:t>
      </w:r>
    </w:p>
    <w:p w:rsidR="00135B64" w:rsidRPr="008207BC" w:rsidRDefault="006941CC"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（8）</w:t>
      </w:r>
      <w:r w:rsidR="00135B64" w:rsidRPr="008207BC">
        <w:rPr>
          <w:rFonts w:ascii="仿宋_GB2312" w:eastAsia="仿宋_GB2312" w:hAnsi="仿宋" w:hint="eastAsia"/>
          <w:color w:val="000000" w:themeColor="text1"/>
          <w:sz w:val="28"/>
          <w:szCs w:val="28"/>
        </w:rPr>
        <w:t>有效的</w:t>
      </w:r>
      <w:r w:rsidR="00385FA8">
        <w:rPr>
          <w:rFonts w:ascii="仿宋_GB2312" w:eastAsia="仿宋_GB2312" w:hAnsi="仿宋" w:hint="eastAsia"/>
          <w:color w:val="000000" w:themeColor="text1"/>
          <w:sz w:val="28"/>
          <w:szCs w:val="28"/>
        </w:rPr>
        <w:t>HSK4级（180分及以上）</w:t>
      </w:r>
      <w:r w:rsidR="00135B64" w:rsidRPr="008207BC">
        <w:rPr>
          <w:rFonts w:ascii="仿宋_GB2312" w:eastAsia="仿宋_GB2312" w:hAnsi="仿宋" w:hint="eastAsia"/>
          <w:color w:val="000000" w:themeColor="text1"/>
          <w:sz w:val="28"/>
          <w:szCs w:val="28"/>
        </w:rPr>
        <w:t>证书复印件；</w:t>
      </w:r>
    </w:p>
    <w:p w:rsidR="00135B64" w:rsidRPr="008207BC" w:rsidRDefault="006941CC"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（9）</w:t>
      </w:r>
      <w:r w:rsidR="00135B64" w:rsidRPr="008207BC">
        <w:rPr>
          <w:rFonts w:ascii="仿宋_GB2312" w:eastAsia="仿宋_GB2312" w:hAnsi="仿宋" w:hint="eastAsia"/>
          <w:color w:val="000000" w:themeColor="text1"/>
          <w:sz w:val="28"/>
          <w:szCs w:val="28"/>
        </w:rPr>
        <w:t>有效的《外国人体格检查表》;</w:t>
      </w:r>
      <w:r w:rsidR="00135B64" w:rsidRPr="00941CF1">
        <w:rPr>
          <w:rFonts w:ascii="仿宋_GB2312" w:eastAsia="仿宋_GB2312" w:hAnsi="仿宋" w:hint="eastAsia"/>
          <w:color w:val="000000" w:themeColor="text1"/>
          <w:sz w:val="28"/>
          <w:szCs w:val="28"/>
        </w:rPr>
        <w:t xml:space="preserve"> </w:t>
      </w:r>
    </w:p>
    <w:p w:rsidR="00135B64" w:rsidRPr="008207BC" w:rsidRDefault="006941CC"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（10）</w:t>
      </w:r>
      <w:r w:rsidR="00135B64" w:rsidRPr="008207BC">
        <w:rPr>
          <w:rFonts w:ascii="仿宋_GB2312" w:eastAsia="仿宋_GB2312" w:hAnsi="仿宋" w:hint="eastAsia"/>
          <w:color w:val="000000" w:themeColor="text1"/>
          <w:sz w:val="28"/>
          <w:szCs w:val="28"/>
        </w:rPr>
        <w:t>银行出具的经费担保证明或经济担保人出具的担保证明</w:t>
      </w:r>
      <w:r w:rsidR="000E200B">
        <w:rPr>
          <w:rFonts w:ascii="仿宋_GB2312" w:eastAsia="仿宋_GB2312" w:hAnsi="仿宋" w:hint="eastAsia"/>
          <w:color w:val="000000" w:themeColor="text1"/>
          <w:sz w:val="28"/>
          <w:szCs w:val="28"/>
        </w:rPr>
        <w:t>。</w:t>
      </w:r>
      <w:r w:rsidR="00135B64" w:rsidRPr="008207BC">
        <w:rPr>
          <w:rFonts w:ascii="仿宋_GB2312" w:eastAsia="仿宋_GB2312" w:hAnsi="仿宋"/>
          <w:color w:val="000000" w:themeColor="text1"/>
          <w:sz w:val="28"/>
          <w:szCs w:val="28"/>
        </w:rPr>
        <w:t xml:space="preserve"> </w:t>
      </w:r>
    </w:p>
    <w:p w:rsidR="00135B64" w:rsidRPr="008207BC" w:rsidRDefault="00135B64" w:rsidP="00036231">
      <w:pPr>
        <w:spacing w:line="276" w:lineRule="auto"/>
        <w:ind w:firstLineChars="200" w:firstLine="560"/>
        <w:jc w:val="left"/>
        <w:rPr>
          <w:rFonts w:ascii="仿宋_GB2312" w:eastAsia="仿宋_GB2312" w:hAnsi="仿宋"/>
          <w:color w:val="000000" w:themeColor="text1"/>
          <w:sz w:val="28"/>
          <w:szCs w:val="28"/>
        </w:rPr>
      </w:pPr>
      <w:r w:rsidRPr="008207BC">
        <w:rPr>
          <w:rFonts w:ascii="仿宋_GB2312" w:eastAsia="仿宋_GB2312" w:hAnsi="仿宋" w:hint="eastAsia"/>
          <w:color w:val="000000" w:themeColor="text1"/>
          <w:sz w:val="28"/>
          <w:szCs w:val="28"/>
        </w:rPr>
        <w:t>（二）非学历生</w:t>
      </w:r>
      <w:r w:rsidR="003F548E">
        <w:rPr>
          <w:rFonts w:ascii="仿宋_GB2312" w:eastAsia="仿宋_GB2312" w:hAnsi="仿宋" w:hint="eastAsia"/>
          <w:color w:val="000000" w:themeColor="text1"/>
          <w:sz w:val="28"/>
          <w:szCs w:val="28"/>
        </w:rPr>
        <w:t>(汉语进修生)</w:t>
      </w:r>
    </w:p>
    <w:p w:rsidR="00135B64" w:rsidRPr="008207BC" w:rsidRDefault="006941CC"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（1）</w:t>
      </w:r>
      <w:r w:rsidR="00135B64" w:rsidRPr="008207BC">
        <w:rPr>
          <w:rFonts w:ascii="仿宋_GB2312" w:eastAsia="仿宋_GB2312" w:hAnsi="仿宋" w:hint="eastAsia"/>
          <w:color w:val="000000" w:themeColor="text1"/>
          <w:sz w:val="28"/>
          <w:szCs w:val="28"/>
        </w:rPr>
        <w:t>《兰州理工大学国际学生入学申请表》</w:t>
      </w:r>
    </w:p>
    <w:p w:rsidR="00135B64" w:rsidRPr="008207BC" w:rsidRDefault="006941CC"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sidR="00135B64" w:rsidRPr="008207BC">
        <w:rPr>
          <w:rFonts w:ascii="仿宋_GB2312" w:eastAsia="仿宋_GB2312" w:hAnsi="仿宋" w:hint="eastAsia"/>
          <w:color w:val="000000" w:themeColor="text1"/>
          <w:sz w:val="28"/>
          <w:szCs w:val="28"/>
        </w:rPr>
        <w:t>经公证的前一阶段学历证明复印件，应届毕业生可提供本人所在学校出具的</w:t>
      </w:r>
      <w:proofErr w:type="gramStart"/>
      <w:r w:rsidR="00135B64" w:rsidRPr="008207BC">
        <w:rPr>
          <w:rFonts w:ascii="仿宋_GB2312" w:eastAsia="仿宋_GB2312" w:hAnsi="仿宋" w:hint="eastAsia"/>
          <w:color w:val="000000" w:themeColor="text1"/>
          <w:sz w:val="28"/>
          <w:szCs w:val="28"/>
        </w:rPr>
        <w:t>预毕业</w:t>
      </w:r>
      <w:proofErr w:type="gramEnd"/>
      <w:r w:rsidR="00135B64" w:rsidRPr="008207BC">
        <w:rPr>
          <w:rFonts w:ascii="仿宋_GB2312" w:eastAsia="仿宋_GB2312" w:hAnsi="仿宋" w:hint="eastAsia"/>
          <w:color w:val="000000" w:themeColor="text1"/>
          <w:sz w:val="28"/>
          <w:szCs w:val="28"/>
        </w:rPr>
        <w:t>证明原件，入学报到时出示毕业证书原件并提交复印件</w:t>
      </w:r>
      <w:r w:rsidR="003F548E">
        <w:rPr>
          <w:rFonts w:ascii="仿宋_GB2312" w:eastAsia="仿宋_GB2312" w:hAnsi="仿宋" w:hint="eastAsia"/>
          <w:color w:val="000000" w:themeColor="text1"/>
          <w:sz w:val="28"/>
          <w:szCs w:val="28"/>
        </w:rPr>
        <w:t>，中英文以外的文本需提供中/英文翻译件</w:t>
      </w:r>
      <w:r w:rsidR="00135B64" w:rsidRPr="008207BC">
        <w:rPr>
          <w:rFonts w:ascii="仿宋_GB2312" w:eastAsia="仿宋_GB2312" w:hAnsi="仿宋" w:hint="eastAsia"/>
          <w:color w:val="000000" w:themeColor="text1"/>
          <w:sz w:val="28"/>
          <w:szCs w:val="28"/>
        </w:rPr>
        <w:t>；</w:t>
      </w:r>
    </w:p>
    <w:p w:rsidR="00135B64" w:rsidRPr="008207BC" w:rsidRDefault="006941CC"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r w:rsidR="00135B64" w:rsidRPr="008207BC">
        <w:rPr>
          <w:rFonts w:ascii="仿宋_GB2312" w:eastAsia="仿宋_GB2312" w:hAnsi="仿宋" w:hint="eastAsia"/>
          <w:color w:val="000000" w:themeColor="text1"/>
          <w:sz w:val="28"/>
          <w:szCs w:val="28"/>
        </w:rPr>
        <w:t>经公证的前一阶段成绩单复印件</w:t>
      </w:r>
      <w:r w:rsidR="003F548E">
        <w:rPr>
          <w:rFonts w:ascii="仿宋_GB2312" w:eastAsia="仿宋_GB2312" w:hAnsi="仿宋" w:hint="eastAsia"/>
          <w:color w:val="000000" w:themeColor="text1"/>
          <w:sz w:val="28"/>
          <w:szCs w:val="28"/>
        </w:rPr>
        <w:t>,中英文以外的文本需提供中/英文翻译件</w:t>
      </w:r>
      <w:r w:rsidR="00135B64" w:rsidRPr="008207BC">
        <w:rPr>
          <w:rFonts w:ascii="仿宋_GB2312" w:eastAsia="仿宋_GB2312" w:hAnsi="仿宋" w:hint="eastAsia"/>
          <w:color w:val="000000" w:themeColor="text1"/>
          <w:sz w:val="28"/>
          <w:szCs w:val="28"/>
        </w:rPr>
        <w:t>；</w:t>
      </w:r>
    </w:p>
    <w:p w:rsidR="00135B64" w:rsidRPr="008207BC" w:rsidRDefault="006941CC"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w:t>
      </w:r>
      <w:r w:rsidR="00135B64" w:rsidRPr="008207BC">
        <w:rPr>
          <w:rFonts w:ascii="仿宋_GB2312" w:eastAsia="仿宋_GB2312" w:hAnsi="仿宋" w:hint="eastAsia"/>
          <w:color w:val="000000" w:themeColor="text1"/>
          <w:sz w:val="28"/>
          <w:szCs w:val="28"/>
        </w:rPr>
        <w:t>护照首页复印件，在中国大陆境内申请者还需要提供当前有效的签证</w:t>
      </w:r>
      <w:proofErr w:type="gramStart"/>
      <w:r w:rsidR="00135B64" w:rsidRPr="008207BC">
        <w:rPr>
          <w:rFonts w:ascii="仿宋_GB2312" w:eastAsia="仿宋_GB2312" w:hAnsi="仿宋" w:hint="eastAsia"/>
          <w:color w:val="000000" w:themeColor="text1"/>
          <w:sz w:val="28"/>
          <w:szCs w:val="28"/>
        </w:rPr>
        <w:t>页或者</w:t>
      </w:r>
      <w:proofErr w:type="gramEnd"/>
      <w:r w:rsidR="00135B64" w:rsidRPr="008207BC">
        <w:rPr>
          <w:rFonts w:ascii="仿宋_GB2312" w:eastAsia="仿宋_GB2312" w:hAnsi="仿宋" w:hint="eastAsia"/>
          <w:color w:val="000000" w:themeColor="text1"/>
          <w:sz w:val="28"/>
          <w:szCs w:val="28"/>
        </w:rPr>
        <w:t>居留许可页复印件；</w:t>
      </w:r>
    </w:p>
    <w:p w:rsidR="00135B64" w:rsidRPr="008207BC" w:rsidRDefault="006941CC" w:rsidP="00036231">
      <w:pPr>
        <w:spacing w:line="276" w:lineRule="auto"/>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（5）</w:t>
      </w:r>
      <w:r w:rsidR="00135B64" w:rsidRPr="008207BC">
        <w:rPr>
          <w:rFonts w:ascii="仿宋_GB2312" w:eastAsia="仿宋_GB2312" w:hAnsi="仿宋" w:hint="eastAsia"/>
          <w:sz w:val="28"/>
          <w:szCs w:val="28"/>
        </w:rPr>
        <w:t>无犯罪记录证明</w:t>
      </w:r>
      <w:r w:rsidR="00135B64" w:rsidRPr="008207BC">
        <w:rPr>
          <w:rFonts w:ascii="仿宋_GB2312" w:eastAsia="仿宋_GB2312" w:hAnsi="仿宋" w:hint="eastAsia"/>
          <w:color w:val="000000" w:themeColor="text1"/>
          <w:sz w:val="28"/>
          <w:szCs w:val="28"/>
        </w:rPr>
        <w:t>；</w:t>
      </w:r>
    </w:p>
    <w:p w:rsidR="00135B64" w:rsidRPr="008207BC" w:rsidRDefault="006941CC" w:rsidP="00036231">
      <w:pPr>
        <w:spacing w:line="276" w:lineRule="auto"/>
        <w:ind w:firstLineChars="200" w:firstLine="560"/>
        <w:jc w:val="left"/>
        <w:rPr>
          <w:rFonts w:ascii="仿宋_GB2312" w:eastAsia="仿宋_GB2312" w:hAnsi="仿宋"/>
          <w:sz w:val="28"/>
          <w:szCs w:val="28"/>
        </w:rPr>
      </w:pPr>
      <w:r>
        <w:rPr>
          <w:rFonts w:ascii="仿宋_GB2312" w:eastAsia="仿宋_GB2312" w:hAnsi="仿宋" w:hint="eastAsia"/>
          <w:sz w:val="28"/>
          <w:szCs w:val="28"/>
        </w:rPr>
        <w:t>（6）</w:t>
      </w:r>
      <w:r w:rsidR="00135B64" w:rsidRPr="008207BC">
        <w:rPr>
          <w:rFonts w:ascii="仿宋_GB2312" w:eastAsia="仿宋_GB2312" w:hAnsi="仿宋" w:hint="eastAsia"/>
          <w:sz w:val="28"/>
          <w:szCs w:val="28"/>
        </w:rPr>
        <w:t>有效的《外国人体格检查表》；</w:t>
      </w:r>
    </w:p>
    <w:p w:rsidR="00135B64" w:rsidRDefault="006941CC" w:rsidP="00036231">
      <w:pPr>
        <w:spacing w:line="276" w:lineRule="auto"/>
        <w:ind w:firstLineChars="200" w:firstLine="560"/>
        <w:rPr>
          <w:rFonts w:ascii="仿宋_GB2312" w:eastAsia="仿宋_GB2312" w:hAnsi="仿宋"/>
          <w:sz w:val="28"/>
          <w:szCs w:val="28"/>
        </w:rPr>
      </w:pPr>
      <w:r>
        <w:rPr>
          <w:rFonts w:ascii="仿宋_GB2312" w:eastAsia="仿宋_GB2312" w:hAnsi="仿宋" w:hint="eastAsia"/>
          <w:sz w:val="28"/>
          <w:szCs w:val="28"/>
        </w:rPr>
        <w:t>（7）</w:t>
      </w:r>
      <w:r w:rsidR="00135B64" w:rsidRPr="008207BC">
        <w:rPr>
          <w:rFonts w:ascii="仿宋_GB2312" w:eastAsia="仿宋_GB2312" w:hAnsi="仿宋" w:hint="eastAsia"/>
          <w:sz w:val="28"/>
          <w:szCs w:val="28"/>
        </w:rPr>
        <w:t>银行出具的经费担保证明或经济担保人出具的担保证明</w:t>
      </w:r>
      <w:r w:rsidR="000E200B">
        <w:rPr>
          <w:rFonts w:ascii="仿宋_GB2312" w:eastAsia="仿宋_GB2312" w:hAnsi="仿宋" w:hint="eastAsia"/>
          <w:sz w:val="28"/>
          <w:szCs w:val="28"/>
        </w:rPr>
        <w:t>。</w:t>
      </w:r>
    </w:p>
    <w:p w:rsidR="00C15A8C" w:rsidRDefault="00C15A8C" w:rsidP="00C15A8C">
      <w:pPr>
        <w:spacing w:line="276" w:lineRule="auto"/>
        <w:jc w:val="left"/>
        <w:rPr>
          <w:rFonts w:ascii="仿宋_GB2312" w:eastAsia="仿宋_GB2312" w:hAnsi="仿宋"/>
          <w:sz w:val="28"/>
          <w:szCs w:val="28"/>
        </w:rPr>
      </w:pPr>
      <w:r w:rsidRPr="0058506C">
        <w:rPr>
          <w:rFonts w:ascii="仿宋_GB2312" w:eastAsia="仿宋_GB2312" w:hAnsi="仿宋" w:hint="eastAsia"/>
          <w:sz w:val="28"/>
          <w:szCs w:val="28"/>
        </w:rPr>
        <w:t>*</w:t>
      </w:r>
      <w:r w:rsidR="007310D8" w:rsidRPr="008207BC">
        <w:rPr>
          <w:rFonts w:ascii="仿宋_GB2312" w:eastAsia="仿宋_GB2312" w:hAnsi="仿宋" w:hint="eastAsia"/>
          <w:sz w:val="28"/>
          <w:szCs w:val="28"/>
        </w:rPr>
        <w:t>注：</w:t>
      </w:r>
    </w:p>
    <w:p w:rsidR="00436FC6" w:rsidRPr="008207BC" w:rsidRDefault="00C15A8C" w:rsidP="00C15A8C">
      <w:pPr>
        <w:spacing w:line="276" w:lineRule="auto"/>
        <w:ind w:firstLineChars="200" w:firstLine="560"/>
        <w:jc w:val="left"/>
        <w:rPr>
          <w:rFonts w:ascii="仿宋_GB2312" w:eastAsia="仿宋_GB2312" w:hAnsi="仿宋"/>
          <w:sz w:val="28"/>
          <w:szCs w:val="28"/>
        </w:rPr>
      </w:pPr>
      <w:r>
        <w:rPr>
          <w:rFonts w:ascii="仿宋_GB2312" w:eastAsia="仿宋_GB2312" w:hAnsi="仿宋" w:hint="eastAsia"/>
          <w:sz w:val="28"/>
          <w:szCs w:val="28"/>
        </w:rPr>
        <w:t>1</w:t>
      </w:r>
      <w:r w:rsidR="007310D8" w:rsidRPr="008207BC">
        <w:rPr>
          <w:rFonts w:ascii="仿宋_GB2312" w:eastAsia="仿宋_GB2312" w:hAnsi="仿宋" w:hint="eastAsia"/>
          <w:sz w:val="28"/>
          <w:szCs w:val="28"/>
        </w:rPr>
        <w:t>.</w:t>
      </w:r>
      <w:r w:rsidR="00436FC6" w:rsidRPr="008207BC">
        <w:rPr>
          <w:rFonts w:ascii="仿宋_GB2312" w:eastAsia="仿宋_GB2312" w:hAnsi="仿宋" w:hint="eastAsia"/>
          <w:sz w:val="28"/>
          <w:szCs w:val="28"/>
        </w:rPr>
        <w:t>纸质申请材料可由本人或者委托他人提交，或邮寄至兰州理工大学国际教育学院，详见联系方式</w:t>
      </w:r>
      <w:r w:rsidR="007310D8">
        <w:rPr>
          <w:rFonts w:ascii="仿宋_GB2312" w:eastAsia="仿宋_GB2312" w:hAnsi="仿宋" w:hint="eastAsia"/>
          <w:sz w:val="28"/>
          <w:szCs w:val="28"/>
        </w:rPr>
        <w:t>;</w:t>
      </w:r>
    </w:p>
    <w:p w:rsidR="002B6D03" w:rsidRPr="000E200B" w:rsidRDefault="00C15A8C" w:rsidP="00C15A8C">
      <w:pPr>
        <w:spacing w:line="276" w:lineRule="auto"/>
        <w:ind w:firstLineChars="200" w:firstLine="560"/>
        <w:jc w:val="left"/>
        <w:rPr>
          <w:rFonts w:ascii="仿宋_GB2312" w:eastAsia="仿宋_GB2312" w:hAnsi="仿宋"/>
          <w:sz w:val="28"/>
          <w:szCs w:val="28"/>
        </w:rPr>
      </w:pPr>
      <w:r>
        <w:rPr>
          <w:rFonts w:ascii="仿宋_GB2312" w:eastAsia="仿宋_GB2312" w:hAnsi="仿宋" w:hint="eastAsia"/>
          <w:sz w:val="28"/>
          <w:szCs w:val="28"/>
        </w:rPr>
        <w:t>2</w:t>
      </w:r>
      <w:r w:rsidR="006100FE" w:rsidRPr="008207BC">
        <w:rPr>
          <w:rFonts w:ascii="仿宋_GB2312" w:eastAsia="仿宋_GB2312" w:hAnsi="仿宋" w:hint="eastAsia"/>
          <w:sz w:val="28"/>
          <w:szCs w:val="28"/>
        </w:rPr>
        <w:t>.上述材料一律不予退还</w:t>
      </w:r>
      <w:r w:rsidR="00C73CAA">
        <w:rPr>
          <w:rFonts w:ascii="仿宋_GB2312" w:eastAsia="仿宋_GB2312" w:hAnsi="仿宋" w:hint="eastAsia"/>
          <w:sz w:val="28"/>
          <w:szCs w:val="28"/>
        </w:rPr>
        <w:t xml:space="preserve">。 </w:t>
      </w:r>
    </w:p>
    <w:p w:rsidR="00F27D12" w:rsidRPr="00CB2560" w:rsidRDefault="00F27D12" w:rsidP="000E200B">
      <w:pPr>
        <w:spacing w:beforeLines="50" w:afterLines="50" w:line="276" w:lineRule="auto"/>
        <w:jc w:val="center"/>
        <w:rPr>
          <w:rFonts w:ascii="仿宋_GB2312" w:eastAsia="仿宋_GB2312" w:hAnsi="仿宋"/>
          <w:b/>
          <w:color w:val="548DD4" w:themeColor="text2" w:themeTint="99"/>
          <w:sz w:val="32"/>
          <w:szCs w:val="32"/>
        </w:rPr>
      </w:pPr>
      <w:r w:rsidRPr="00CB2560">
        <w:rPr>
          <w:rFonts w:ascii="仿宋_GB2312" w:eastAsia="仿宋_GB2312" w:hAnsi="仿宋" w:hint="eastAsia"/>
          <w:b/>
          <w:color w:val="548DD4" w:themeColor="text2" w:themeTint="99"/>
          <w:sz w:val="32"/>
          <w:szCs w:val="32"/>
        </w:rPr>
        <w:t>申请流程</w:t>
      </w:r>
    </w:p>
    <w:p w:rsidR="006100FE" w:rsidRPr="008207BC" w:rsidRDefault="00744965" w:rsidP="00036231">
      <w:pPr>
        <w:spacing w:line="276" w:lineRule="auto"/>
        <w:ind w:firstLineChars="150" w:firstLine="420"/>
        <w:jc w:val="left"/>
        <w:rPr>
          <w:rFonts w:ascii="仿宋_GB2312" w:eastAsia="仿宋_GB2312" w:hAnsi="仿宋"/>
          <w:sz w:val="28"/>
          <w:szCs w:val="28"/>
        </w:rPr>
      </w:pPr>
      <w:r w:rsidRPr="008207BC">
        <w:rPr>
          <w:rFonts w:ascii="仿宋_GB2312" w:eastAsia="仿宋_GB2312" w:hAnsi="仿宋" w:hint="eastAsia"/>
          <w:sz w:val="28"/>
          <w:szCs w:val="28"/>
        </w:rPr>
        <w:t xml:space="preserve">1. </w:t>
      </w:r>
      <w:r w:rsidR="00F27D12" w:rsidRPr="008207BC">
        <w:rPr>
          <w:rFonts w:ascii="仿宋_GB2312" w:eastAsia="仿宋_GB2312" w:hAnsi="仿宋" w:hint="eastAsia"/>
          <w:sz w:val="28"/>
          <w:szCs w:val="28"/>
        </w:rPr>
        <w:t>在线申请：</w:t>
      </w:r>
      <w:r w:rsidR="002F4837" w:rsidRPr="008207BC">
        <w:rPr>
          <w:rFonts w:ascii="仿宋_GB2312" w:eastAsia="仿宋_GB2312" w:hAnsi="仿宋" w:hint="eastAsia"/>
          <w:sz w:val="28"/>
          <w:szCs w:val="28"/>
        </w:rPr>
        <w:t>201</w:t>
      </w:r>
      <w:r w:rsidR="00FC2B03">
        <w:rPr>
          <w:rFonts w:ascii="仿宋_GB2312" w:eastAsia="仿宋_GB2312" w:hAnsi="仿宋" w:hint="eastAsia"/>
          <w:sz w:val="28"/>
          <w:szCs w:val="28"/>
        </w:rPr>
        <w:t>9</w:t>
      </w:r>
      <w:r w:rsidR="002F4837" w:rsidRPr="008207BC">
        <w:rPr>
          <w:rFonts w:ascii="仿宋_GB2312" w:eastAsia="仿宋_GB2312" w:hAnsi="仿宋" w:hint="eastAsia"/>
          <w:sz w:val="28"/>
          <w:szCs w:val="28"/>
        </w:rPr>
        <w:t>年1月</w:t>
      </w:r>
      <w:r w:rsidRPr="008207BC">
        <w:rPr>
          <w:rFonts w:ascii="仿宋_GB2312" w:eastAsia="仿宋_GB2312" w:hAnsi="仿宋" w:hint="eastAsia"/>
          <w:sz w:val="28"/>
          <w:szCs w:val="28"/>
        </w:rPr>
        <w:t>1</w:t>
      </w:r>
      <w:r w:rsidR="002F4837" w:rsidRPr="008207BC">
        <w:rPr>
          <w:rFonts w:ascii="仿宋_GB2312" w:eastAsia="仿宋_GB2312" w:hAnsi="仿宋" w:hint="eastAsia"/>
          <w:sz w:val="28"/>
          <w:szCs w:val="28"/>
        </w:rPr>
        <w:t>日-2019年7月15日</w:t>
      </w:r>
    </w:p>
    <w:p w:rsidR="00F27D12" w:rsidRPr="008207BC" w:rsidRDefault="00744965" w:rsidP="00036231">
      <w:pPr>
        <w:spacing w:line="276" w:lineRule="auto"/>
        <w:ind w:firstLineChars="150" w:firstLine="420"/>
        <w:jc w:val="left"/>
        <w:rPr>
          <w:rFonts w:ascii="仿宋_GB2312" w:eastAsia="仿宋_GB2312" w:hAnsi="仿宋"/>
          <w:sz w:val="28"/>
          <w:szCs w:val="28"/>
        </w:rPr>
      </w:pPr>
      <w:r w:rsidRPr="008207BC">
        <w:rPr>
          <w:rFonts w:ascii="仿宋_GB2312" w:eastAsia="仿宋_GB2312" w:hAnsi="仿宋" w:hint="eastAsia"/>
          <w:sz w:val="28"/>
          <w:szCs w:val="28"/>
        </w:rPr>
        <w:t xml:space="preserve">2. </w:t>
      </w:r>
      <w:r w:rsidR="00084374">
        <w:rPr>
          <w:rFonts w:ascii="仿宋_GB2312" w:eastAsia="仿宋_GB2312" w:hAnsi="仿宋" w:hint="eastAsia"/>
          <w:sz w:val="28"/>
          <w:szCs w:val="28"/>
        </w:rPr>
        <w:t>材料邮寄</w:t>
      </w:r>
      <w:r w:rsidR="00F27D12" w:rsidRPr="008207BC">
        <w:rPr>
          <w:rFonts w:ascii="仿宋_GB2312" w:eastAsia="仿宋_GB2312" w:hAnsi="仿宋" w:hint="eastAsia"/>
          <w:sz w:val="28"/>
          <w:szCs w:val="28"/>
        </w:rPr>
        <w:t>：中国政府奖学金截止日期为2019年3月30日，其他类截止日期为2019年7月</w:t>
      </w:r>
      <w:r w:rsidR="00C1686C">
        <w:rPr>
          <w:rFonts w:ascii="仿宋_GB2312" w:eastAsia="仿宋_GB2312" w:hAnsi="仿宋" w:hint="eastAsia"/>
          <w:sz w:val="28"/>
          <w:szCs w:val="28"/>
        </w:rPr>
        <w:t>20</w:t>
      </w:r>
      <w:r w:rsidR="00F27D12" w:rsidRPr="008207BC">
        <w:rPr>
          <w:rFonts w:ascii="仿宋_GB2312" w:eastAsia="仿宋_GB2312" w:hAnsi="仿宋" w:hint="eastAsia"/>
          <w:sz w:val="28"/>
          <w:szCs w:val="28"/>
        </w:rPr>
        <w:t>日</w:t>
      </w:r>
      <w:r w:rsidR="002F4837" w:rsidRPr="008207BC">
        <w:rPr>
          <w:rFonts w:ascii="仿宋_GB2312" w:eastAsia="仿宋_GB2312" w:hAnsi="仿宋" w:hint="eastAsia"/>
          <w:sz w:val="28"/>
          <w:szCs w:val="28"/>
        </w:rPr>
        <w:t>。</w:t>
      </w:r>
    </w:p>
    <w:p w:rsidR="00F27D12" w:rsidRPr="008207BC" w:rsidRDefault="00744965" w:rsidP="00036231">
      <w:pPr>
        <w:spacing w:line="276" w:lineRule="auto"/>
        <w:ind w:firstLineChars="150" w:firstLine="420"/>
        <w:jc w:val="left"/>
        <w:rPr>
          <w:rFonts w:ascii="仿宋_GB2312" w:eastAsia="仿宋_GB2312" w:hAnsi="仿宋"/>
          <w:sz w:val="28"/>
          <w:szCs w:val="28"/>
        </w:rPr>
      </w:pPr>
      <w:r w:rsidRPr="008207BC">
        <w:rPr>
          <w:rFonts w:ascii="仿宋_GB2312" w:eastAsia="仿宋_GB2312" w:hAnsi="仿宋" w:hint="eastAsia"/>
          <w:sz w:val="28"/>
          <w:szCs w:val="28"/>
        </w:rPr>
        <w:t>3.</w:t>
      </w:r>
      <w:r w:rsidR="00084374">
        <w:rPr>
          <w:rFonts w:ascii="仿宋_GB2312" w:eastAsia="仿宋_GB2312" w:hAnsi="仿宋" w:hint="eastAsia"/>
          <w:sz w:val="28"/>
          <w:szCs w:val="28"/>
        </w:rPr>
        <w:t xml:space="preserve"> </w:t>
      </w:r>
      <w:r w:rsidR="00F27D12" w:rsidRPr="008207BC">
        <w:rPr>
          <w:rFonts w:ascii="仿宋_GB2312" w:eastAsia="仿宋_GB2312" w:hAnsi="仿宋" w:hint="eastAsia"/>
          <w:sz w:val="28"/>
          <w:szCs w:val="28"/>
        </w:rPr>
        <w:t>面试：具体日期请关注网上报名系统邮箱</w:t>
      </w:r>
    </w:p>
    <w:p w:rsidR="004246AC" w:rsidRPr="008207BC" w:rsidRDefault="00084374" w:rsidP="00036231">
      <w:pPr>
        <w:spacing w:line="276" w:lineRule="auto"/>
        <w:ind w:firstLineChars="150" w:firstLine="420"/>
        <w:jc w:val="left"/>
        <w:rPr>
          <w:rFonts w:ascii="仿宋_GB2312" w:eastAsia="仿宋_GB2312" w:hAnsi="仿宋"/>
          <w:sz w:val="28"/>
          <w:szCs w:val="28"/>
        </w:rPr>
      </w:pPr>
      <w:r>
        <w:rPr>
          <w:rFonts w:ascii="仿宋_GB2312" w:eastAsia="仿宋_GB2312" w:hAnsi="仿宋" w:hint="eastAsia"/>
          <w:sz w:val="28"/>
          <w:szCs w:val="28"/>
        </w:rPr>
        <w:t xml:space="preserve">4. </w:t>
      </w:r>
      <w:r w:rsidR="00F27D12" w:rsidRPr="008207BC">
        <w:rPr>
          <w:rFonts w:ascii="仿宋_GB2312" w:eastAsia="仿宋_GB2312" w:hAnsi="仿宋" w:hint="eastAsia"/>
          <w:sz w:val="28"/>
          <w:szCs w:val="28"/>
        </w:rPr>
        <w:t>录取结果</w:t>
      </w:r>
      <w:r w:rsidR="002F4837" w:rsidRPr="008207BC">
        <w:rPr>
          <w:rFonts w:ascii="仿宋_GB2312" w:eastAsia="仿宋_GB2312" w:hAnsi="仿宋" w:hint="eastAsia"/>
          <w:sz w:val="28"/>
          <w:szCs w:val="28"/>
        </w:rPr>
        <w:t>：</w:t>
      </w:r>
      <w:r w:rsidR="003C6C5A">
        <w:rPr>
          <w:rFonts w:ascii="仿宋_GB2312" w:eastAsia="仿宋_GB2312" w:hAnsi="仿宋" w:hint="eastAsia"/>
          <w:sz w:val="28"/>
          <w:szCs w:val="28"/>
        </w:rPr>
        <w:t>请查询学校招生网站</w:t>
      </w:r>
      <w:hyperlink r:id="rId20" w:history="1">
        <w:r w:rsidR="003C6C5A" w:rsidRPr="003C6C5A">
          <w:rPr>
            <w:rFonts w:ascii="仿宋_GB2312" w:eastAsia="仿宋_GB2312" w:hAnsi="仿宋"/>
            <w:sz w:val="28"/>
            <w:szCs w:val="28"/>
          </w:rPr>
          <w:t>http://gjy.lut.edu.cn/</w:t>
        </w:r>
      </w:hyperlink>
      <w:r w:rsidR="003C6C5A">
        <w:rPr>
          <w:rFonts w:ascii="仿宋_GB2312" w:eastAsia="仿宋_GB2312" w:hAnsi="仿宋" w:hint="eastAsia"/>
          <w:sz w:val="28"/>
          <w:szCs w:val="28"/>
        </w:rPr>
        <w:t>。</w:t>
      </w:r>
    </w:p>
    <w:p w:rsidR="00B7770C" w:rsidRPr="00CB2560" w:rsidRDefault="00C367C5" w:rsidP="000E200B">
      <w:pPr>
        <w:spacing w:beforeLines="50" w:afterLines="50" w:line="276" w:lineRule="auto"/>
        <w:jc w:val="center"/>
        <w:rPr>
          <w:rFonts w:ascii="仿宋_GB2312" w:eastAsia="仿宋_GB2312" w:hAnsi="仿宋"/>
          <w:b/>
          <w:color w:val="548DD4" w:themeColor="text2" w:themeTint="99"/>
          <w:sz w:val="32"/>
          <w:szCs w:val="32"/>
        </w:rPr>
      </w:pPr>
      <w:r w:rsidRPr="00CB2560">
        <w:rPr>
          <w:rFonts w:ascii="仿宋_GB2312" w:eastAsia="仿宋_GB2312" w:hAnsi="仿宋" w:hint="eastAsia"/>
          <w:b/>
          <w:color w:val="548DD4" w:themeColor="text2" w:themeTint="99"/>
          <w:sz w:val="32"/>
          <w:szCs w:val="32"/>
        </w:rPr>
        <w:t>监督保障</w:t>
      </w:r>
    </w:p>
    <w:p w:rsidR="00B7770C" w:rsidRPr="008207BC" w:rsidRDefault="00C367C5" w:rsidP="00036231">
      <w:pPr>
        <w:spacing w:line="276" w:lineRule="auto"/>
        <w:ind w:firstLineChars="150" w:firstLine="420"/>
        <w:jc w:val="left"/>
        <w:rPr>
          <w:rFonts w:ascii="仿宋_GB2312" w:eastAsia="仿宋_GB2312"/>
          <w:sz w:val="28"/>
          <w:szCs w:val="28"/>
        </w:rPr>
      </w:pPr>
      <w:r w:rsidRPr="008207BC">
        <w:rPr>
          <w:rFonts w:ascii="仿宋_GB2312" w:eastAsia="仿宋_GB2312" w:hint="eastAsia"/>
          <w:sz w:val="28"/>
          <w:szCs w:val="28"/>
        </w:rPr>
        <w:t>我校国际学生招生工作接受学校</w:t>
      </w:r>
      <w:r w:rsidR="00744965" w:rsidRPr="008207BC">
        <w:rPr>
          <w:rFonts w:ascii="仿宋_GB2312" w:eastAsia="仿宋_GB2312" w:hint="eastAsia"/>
          <w:sz w:val="28"/>
          <w:szCs w:val="28"/>
        </w:rPr>
        <w:t>国际教育工作领导小组</w:t>
      </w:r>
      <w:r w:rsidRPr="008207BC">
        <w:rPr>
          <w:rFonts w:ascii="仿宋_GB2312" w:eastAsia="仿宋_GB2312" w:hint="eastAsia"/>
          <w:sz w:val="28"/>
          <w:szCs w:val="28"/>
        </w:rPr>
        <w:t>的领导和指导，接受学校纪检监察部门的全过程监督。</w:t>
      </w:r>
      <w:r w:rsidR="00AA4B08">
        <w:rPr>
          <w:rFonts w:ascii="仿宋_GB2312" w:eastAsia="仿宋_GB2312" w:hint="eastAsia"/>
          <w:sz w:val="28"/>
          <w:szCs w:val="28"/>
        </w:rPr>
        <w:t>凡</w:t>
      </w:r>
      <w:r w:rsidR="00AA4B08" w:rsidRPr="008207BC">
        <w:rPr>
          <w:rFonts w:ascii="仿宋_GB2312" w:eastAsia="仿宋_GB2312" w:hint="eastAsia"/>
          <w:sz w:val="28"/>
          <w:szCs w:val="28"/>
        </w:rPr>
        <w:t>弄虚作假者，一经查实、取消申请资格。</w:t>
      </w:r>
    </w:p>
    <w:p w:rsidR="002B6D03" w:rsidRPr="000E200B" w:rsidRDefault="00C367C5" w:rsidP="00036231">
      <w:pPr>
        <w:spacing w:line="276" w:lineRule="auto"/>
        <w:ind w:firstLineChars="150" w:firstLine="420"/>
        <w:jc w:val="left"/>
        <w:rPr>
          <w:rFonts w:ascii="仿宋_GB2312" w:eastAsia="仿宋_GB2312"/>
          <w:sz w:val="28"/>
          <w:szCs w:val="28"/>
          <w:highlight w:val="yellow"/>
        </w:rPr>
      </w:pPr>
      <w:r w:rsidRPr="008207BC">
        <w:rPr>
          <w:rFonts w:ascii="仿宋_GB2312" w:eastAsia="仿宋_GB2312" w:hint="eastAsia"/>
          <w:sz w:val="28"/>
          <w:szCs w:val="28"/>
        </w:rPr>
        <w:t>电话：</w:t>
      </w:r>
      <w:r w:rsidR="00AD4FD1" w:rsidRPr="008207BC">
        <w:rPr>
          <w:rFonts w:ascii="仿宋_GB2312" w:eastAsia="仿宋_GB2312" w:hint="eastAsia"/>
          <w:sz w:val="28"/>
          <w:szCs w:val="28"/>
        </w:rPr>
        <w:t>0931-2</w:t>
      </w:r>
      <w:r w:rsidR="00014F92">
        <w:rPr>
          <w:rFonts w:ascii="仿宋_GB2312" w:eastAsia="仿宋_GB2312" w:hint="eastAsia"/>
          <w:sz w:val="28"/>
          <w:szCs w:val="28"/>
        </w:rPr>
        <w:t>9</w:t>
      </w:r>
      <w:r w:rsidR="00AD4FD1" w:rsidRPr="008207BC">
        <w:rPr>
          <w:rFonts w:ascii="仿宋_GB2312" w:eastAsia="仿宋_GB2312" w:hint="eastAsia"/>
          <w:sz w:val="28"/>
          <w:szCs w:val="28"/>
        </w:rPr>
        <w:t>76387</w:t>
      </w:r>
    </w:p>
    <w:p w:rsidR="00C367C5" w:rsidRPr="00CB2560" w:rsidRDefault="00C367C5" w:rsidP="000E200B">
      <w:pPr>
        <w:spacing w:beforeLines="50" w:afterLines="50" w:line="276" w:lineRule="auto"/>
        <w:jc w:val="center"/>
        <w:rPr>
          <w:rFonts w:ascii="仿宋_GB2312" w:eastAsia="仿宋_GB2312" w:hAnsi="仿宋"/>
          <w:b/>
          <w:color w:val="548DD4" w:themeColor="text2" w:themeTint="99"/>
          <w:sz w:val="32"/>
          <w:szCs w:val="32"/>
        </w:rPr>
      </w:pPr>
      <w:r w:rsidRPr="00CB2560">
        <w:rPr>
          <w:rFonts w:ascii="仿宋_GB2312" w:eastAsia="仿宋_GB2312" w:hAnsi="仿宋" w:hint="eastAsia"/>
          <w:b/>
          <w:color w:val="548DD4" w:themeColor="text2" w:themeTint="99"/>
          <w:sz w:val="32"/>
          <w:szCs w:val="32"/>
        </w:rPr>
        <w:t>联系我们</w:t>
      </w:r>
    </w:p>
    <w:p w:rsidR="00C367C5" w:rsidRPr="008207BC" w:rsidRDefault="00C367C5" w:rsidP="00EE36F5">
      <w:pPr>
        <w:spacing w:line="276" w:lineRule="auto"/>
        <w:jc w:val="left"/>
        <w:rPr>
          <w:rFonts w:ascii="仿宋_GB2312" w:eastAsia="仿宋_GB2312"/>
          <w:sz w:val="28"/>
          <w:szCs w:val="28"/>
        </w:rPr>
      </w:pPr>
      <w:r w:rsidRPr="008207BC">
        <w:rPr>
          <w:rFonts w:ascii="仿宋_GB2312" w:eastAsia="仿宋_GB2312" w:hint="eastAsia"/>
          <w:sz w:val="28"/>
          <w:szCs w:val="28"/>
        </w:rPr>
        <w:t>兰州理工大学国际教育学院</w:t>
      </w:r>
    </w:p>
    <w:p w:rsidR="00C367C5" w:rsidRPr="008207BC" w:rsidRDefault="00C367C5" w:rsidP="00D2759C">
      <w:pPr>
        <w:spacing w:line="276" w:lineRule="auto"/>
        <w:jc w:val="left"/>
        <w:rPr>
          <w:rFonts w:ascii="仿宋_GB2312" w:eastAsia="仿宋_GB2312"/>
          <w:sz w:val="28"/>
          <w:szCs w:val="28"/>
        </w:rPr>
      </w:pPr>
      <w:r w:rsidRPr="008207BC">
        <w:rPr>
          <w:rFonts w:ascii="仿宋_GB2312" w:eastAsia="仿宋_GB2312" w:hint="eastAsia"/>
          <w:sz w:val="28"/>
          <w:szCs w:val="28"/>
        </w:rPr>
        <w:t>中国甘肃省兰州市七里河</w:t>
      </w:r>
      <w:proofErr w:type="gramStart"/>
      <w:r w:rsidRPr="008207BC">
        <w:rPr>
          <w:rFonts w:ascii="仿宋_GB2312" w:eastAsia="仿宋_GB2312" w:hint="eastAsia"/>
          <w:sz w:val="28"/>
          <w:szCs w:val="28"/>
        </w:rPr>
        <w:t>区彭家坪路36号</w:t>
      </w:r>
      <w:proofErr w:type="gramEnd"/>
      <w:r w:rsidR="00D2759C">
        <w:rPr>
          <w:rFonts w:ascii="仿宋_GB2312" w:eastAsia="仿宋_GB2312" w:hint="eastAsia"/>
          <w:sz w:val="28"/>
          <w:szCs w:val="28"/>
        </w:rPr>
        <w:t xml:space="preserve"> </w:t>
      </w:r>
      <w:r w:rsidRPr="008207BC">
        <w:rPr>
          <w:rFonts w:ascii="仿宋_GB2312" w:eastAsia="仿宋_GB2312" w:hint="eastAsia"/>
          <w:sz w:val="28"/>
          <w:szCs w:val="28"/>
        </w:rPr>
        <w:t>730050</w:t>
      </w:r>
    </w:p>
    <w:p w:rsidR="00C367C5" w:rsidRPr="008207BC" w:rsidRDefault="00C367C5" w:rsidP="00EE36F5">
      <w:pPr>
        <w:spacing w:line="276" w:lineRule="auto"/>
        <w:jc w:val="left"/>
        <w:rPr>
          <w:rFonts w:ascii="仿宋_GB2312" w:eastAsia="仿宋_GB2312"/>
          <w:sz w:val="28"/>
          <w:szCs w:val="28"/>
        </w:rPr>
      </w:pPr>
      <w:r w:rsidRPr="008207BC">
        <w:rPr>
          <w:rFonts w:ascii="仿宋_GB2312" w:eastAsia="仿宋_GB2312" w:hint="eastAsia"/>
          <w:sz w:val="28"/>
          <w:szCs w:val="28"/>
        </w:rPr>
        <w:t>联系人：崔丽红、左玉婷</w:t>
      </w:r>
    </w:p>
    <w:p w:rsidR="00C367C5" w:rsidRPr="008207BC" w:rsidRDefault="00C367C5" w:rsidP="00EE36F5">
      <w:pPr>
        <w:spacing w:line="276" w:lineRule="auto"/>
        <w:jc w:val="left"/>
        <w:rPr>
          <w:rFonts w:ascii="仿宋_GB2312" w:eastAsia="仿宋_GB2312"/>
          <w:sz w:val="28"/>
          <w:szCs w:val="28"/>
        </w:rPr>
      </w:pPr>
      <w:r w:rsidRPr="008207BC">
        <w:rPr>
          <w:rFonts w:ascii="仿宋_GB2312" w:eastAsia="仿宋_GB2312" w:hint="eastAsia"/>
          <w:sz w:val="28"/>
          <w:szCs w:val="28"/>
        </w:rPr>
        <w:lastRenderedPageBreak/>
        <w:t>电话/传真：+86-931-2757776</w:t>
      </w:r>
    </w:p>
    <w:p w:rsidR="00C367C5" w:rsidRDefault="00C367C5" w:rsidP="00EE36F5">
      <w:pPr>
        <w:spacing w:line="276" w:lineRule="auto"/>
        <w:jc w:val="left"/>
        <w:rPr>
          <w:rFonts w:ascii="仿宋_GB2312" w:eastAsia="仿宋_GB2312"/>
          <w:sz w:val="28"/>
          <w:szCs w:val="28"/>
        </w:rPr>
      </w:pPr>
      <w:r w:rsidRPr="008207BC">
        <w:rPr>
          <w:rFonts w:ascii="仿宋_GB2312" w:eastAsia="仿宋_GB2312" w:hint="eastAsia"/>
          <w:sz w:val="28"/>
          <w:szCs w:val="28"/>
        </w:rPr>
        <w:t>邮箱：</w:t>
      </w:r>
      <w:hyperlink r:id="rId21" w:history="1">
        <w:r w:rsidR="00135B64" w:rsidRPr="008B6117">
          <w:rPr>
            <w:rStyle w:val="a6"/>
            <w:rFonts w:ascii="仿宋_GB2312" w:eastAsia="仿宋_GB2312" w:hint="eastAsia"/>
            <w:sz w:val="28"/>
            <w:szCs w:val="28"/>
          </w:rPr>
          <w:t>study@lut.cn</w:t>
        </w:r>
      </w:hyperlink>
    </w:p>
    <w:sectPr w:rsidR="00C367C5" w:rsidSect="00A97241">
      <w:pgSz w:w="11907" w:h="16839" w:code="9"/>
      <w:pgMar w:top="2007" w:right="1797" w:bottom="1440" w:left="1797"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F0E" w:rsidRDefault="004D1F0E" w:rsidP="004246AC">
      <w:r>
        <w:separator/>
      </w:r>
    </w:p>
  </w:endnote>
  <w:endnote w:type="continuationSeparator" w:id="0">
    <w:p w:rsidR="004D1F0E" w:rsidRDefault="004D1F0E" w:rsidP="004246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F0E" w:rsidRDefault="004D1F0E" w:rsidP="004246AC">
      <w:r>
        <w:separator/>
      </w:r>
    </w:p>
  </w:footnote>
  <w:footnote w:type="continuationSeparator" w:id="0">
    <w:p w:rsidR="004D1F0E" w:rsidRDefault="004D1F0E" w:rsidP="00424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E0C44"/>
    <w:multiLevelType w:val="hybridMultilevel"/>
    <w:tmpl w:val="8BE2C792"/>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732A5797"/>
    <w:multiLevelType w:val="hybridMultilevel"/>
    <w:tmpl w:val="699031E4"/>
    <w:lvl w:ilvl="0" w:tplc="598A9082">
      <w:start w:val="1"/>
      <w:numFmt w:val="japaneseCounting"/>
      <w:lvlText w:val="%1、"/>
      <w:lvlJc w:val="left"/>
      <w:pPr>
        <w:ind w:left="420" w:hanging="420"/>
      </w:pPr>
      <w:rPr>
        <w:rFonts w:hint="default"/>
        <w:b/>
        <w:bCs/>
        <w:sz w:val="32"/>
        <w:szCs w:val="32"/>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420"/>
  <w:drawingGridHorizontalSpacing w:val="105"/>
  <w:displayHorizontalDrawingGridEvery w:val="2"/>
  <w:displayVerticalDrawingGridEvery w:val="2"/>
  <w:characterSpacingControl w:val="compressPunctuation"/>
  <w:hdrShapeDefaults>
    <o:shapedefaults v:ext="edit" spidmax="65538">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2C28"/>
    <w:rsid w:val="00014F92"/>
    <w:rsid w:val="00017AB0"/>
    <w:rsid w:val="00036231"/>
    <w:rsid w:val="00040898"/>
    <w:rsid w:val="00042493"/>
    <w:rsid w:val="00063595"/>
    <w:rsid w:val="00084374"/>
    <w:rsid w:val="000A630A"/>
    <w:rsid w:val="000D06CC"/>
    <w:rsid w:val="000E200B"/>
    <w:rsid w:val="000E55E2"/>
    <w:rsid w:val="00123547"/>
    <w:rsid w:val="00135B64"/>
    <w:rsid w:val="00164315"/>
    <w:rsid w:val="00182F81"/>
    <w:rsid w:val="001B1568"/>
    <w:rsid w:val="00241DCB"/>
    <w:rsid w:val="002735E9"/>
    <w:rsid w:val="002A4F57"/>
    <w:rsid w:val="002A67BE"/>
    <w:rsid w:val="002B6D03"/>
    <w:rsid w:val="002C4CDD"/>
    <w:rsid w:val="002F1766"/>
    <w:rsid w:val="002F4837"/>
    <w:rsid w:val="00321B36"/>
    <w:rsid w:val="003262B9"/>
    <w:rsid w:val="00352CC2"/>
    <w:rsid w:val="00361DCA"/>
    <w:rsid w:val="00370421"/>
    <w:rsid w:val="00371773"/>
    <w:rsid w:val="003779F6"/>
    <w:rsid w:val="00382606"/>
    <w:rsid w:val="00385DC1"/>
    <w:rsid w:val="00385FA8"/>
    <w:rsid w:val="00390000"/>
    <w:rsid w:val="003A6AA0"/>
    <w:rsid w:val="003B3F94"/>
    <w:rsid w:val="003C6C5A"/>
    <w:rsid w:val="003F548E"/>
    <w:rsid w:val="0040169B"/>
    <w:rsid w:val="004246AC"/>
    <w:rsid w:val="00436FC6"/>
    <w:rsid w:val="004550B8"/>
    <w:rsid w:val="00481022"/>
    <w:rsid w:val="00482BDF"/>
    <w:rsid w:val="004848E6"/>
    <w:rsid w:val="004870C7"/>
    <w:rsid w:val="0049128D"/>
    <w:rsid w:val="004D1F0E"/>
    <w:rsid w:val="004F19DB"/>
    <w:rsid w:val="00503371"/>
    <w:rsid w:val="00573298"/>
    <w:rsid w:val="0058506C"/>
    <w:rsid w:val="00595BB2"/>
    <w:rsid w:val="005A581C"/>
    <w:rsid w:val="005B1897"/>
    <w:rsid w:val="005E0AB8"/>
    <w:rsid w:val="00600AED"/>
    <w:rsid w:val="00607532"/>
    <w:rsid w:val="006100FE"/>
    <w:rsid w:val="0063279E"/>
    <w:rsid w:val="006378FB"/>
    <w:rsid w:val="00657DEA"/>
    <w:rsid w:val="00681072"/>
    <w:rsid w:val="0068649C"/>
    <w:rsid w:val="006941CC"/>
    <w:rsid w:val="006C537D"/>
    <w:rsid w:val="006D100A"/>
    <w:rsid w:val="006E0D49"/>
    <w:rsid w:val="006E39E2"/>
    <w:rsid w:val="006F06A3"/>
    <w:rsid w:val="006F7CF3"/>
    <w:rsid w:val="007056DC"/>
    <w:rsid w:val="00706D67"/>
    <w:rsid w:val="007278D5"/>
    <w:rsid w:val="007310D8"/>
    <w:rsid w:val="00732F0B"/>
    <w:rsid w:val="00744965"/>
    <w:rsid w:val="00753341"/>
    <w:rsid w:val="00764517"/>
    <w:rsid w:val="007757CF"/>
    <w:rsid w:val="00795FAC"/>
    <w:rsid w:val="0079696A"/>
    <w:rsid w:val="007A17AA"/>
    <w:rsid w:val="008207BC"/>
    <w:rsid w:val="008261B4"/>
    <w:rsid w:val="00832D04"/>
    <w:rsid w:val="00836DC6"/>
    <w:rsid w:val="0085334D"/>
    <w:rsid w:val="00854C9F"/>
    <w:rsid w:val="00865830"/>
    <w:rsid w:val="00867E9A"/>
    <w:rsid w:val="008866AA"/>
    <w:rsid w:val="008A2D11"/>
    <w:rsid w:val="008A3C04"/>
    <w:rsid w:val="008D3AFA"/>
    <w:rsid w:val="008D421E"/>
    <w:rsid w:val="008E2F30"/>
    <w:rsid w:val="008E50E3"/>
    <w:rsid w:val="00913F54"/>
    <w:rsid w:val="009174CC"/>
    <w:rsid w:val="00930AE3"/>
    <w:rsid w:val="00941CF1"/>
    <w:rsid w:val="00942F79"/>
    <w:rsid w:val="00955624"/>
    <w:rsid w:val="00962225"/>
    <w:rsid w:val="0097463A"/>
    <w:rsid w:val="009968AA"/>
    <w:rsid w:val="009E236A"/>
    <w:rsid w:val="00A4333A"/>
    <w:rsid w:val="00A97241"/>
    <w:rsid w:val="00A97F39"/>
    <w:rsid w:val="00AA4B08"/>
    <w:rsid w:val="00AB02CE"/>
    <w:rsid w:val="00AD4FD1"/>
    <w:rsid w:val="00AF0F79"/>
    <w:rsid w:val="00B220E2"/>
    <w:rsid w:val="00B246FA"/>
    <w:rsid w:val="00B42EDE"/>
    <w:rsid w:val="00B45E1B"/>
    <w:rsid w:val="00B754CE"/>
    <w:rsid w:val="00B7770C"/>
    <w:rsid w:val="00B925D8"/>
    <w:rsid w:val="00B974E0"/>
    <w:rsid w:val="00BB7F0D"/>
    <w:rsid w:val="00BC3015"/>
    <w:rsid w:val="00BF2C28"/>
    <w:rsid w:val="00C07C4A"/>
    <w:rsid w:val="00C10950"/>
    <w:rsid w:val="00C13044"/>
    <w:rsid w:val="00C15A8C"/>
    <w:rsid w:val="00C1645C"/>
    <w:rsid w:val="00C1686C"/>
    <w:rsid w:val="00C243BE"/>
    <w:rsid w:val="00C35D94"/>
    <w:rsid w:val="00C36596"/>
    <w:rsid w:val="00C367C5"/>
    <w:rsid w:val="00C44609"/>
    <w:rsid w:val="00C61582"/>
    <w:rsid w:val="00C73CAA"/>
    <w:rsid w:val="00C76BD0"/>
    <w:rsid w:val="00C93822"/>
    <w:rsid w:val="00CA0E5C"/>
    <w:rsid w:val="00CA71B8"/>
    <w:rsid w:val="00CA75A1"/>
    <w:rsid w:val="00CB2560"/>
    <w:rsid w:val="00CB38F6"/>
    <w:rsid w:val="00CC711B"/>
    <w:rsid w:val="00CE0000"/>
    <w:rsid w:val="00CE1EBF"/>
    <w:rsid w:val="00CE3FDB"/>
    <w:rsid w:val="00CE71A1"/>
    <w:rsid w:val="00CF01DA"/>
    <w:rsid w:val="00D04502"/>
    <w:rsid w:val="00D0490F"/>
    <w:rsid w:val="00D12D79"/>
    <w:rsid w:val="00D2759C"/>
    <w:rsid w:val="00D3055A"/>
    <w:rsid w:val="00D34FC1"/>
    <w:rsid w:val="00D45FF0"/>
    <w:rsid w:val="00D62BA6"/>
    <w:rsid w:val="00D664FF"/>
    <w:rsid w:val="00D756B2"/>
    <w:rsid w:val="00DB2E7A"/>
    <w:rsid w:val="00DC34C8"/>
    <w:rsid w:val="00DC444A"/>
    <w:rsid w:val="00DC6543"/>
    <w:rsid w:val="00E50F52"/>
    <w:rsid w:val="00E52F8A"/>
    <w:rsid w:val="00E532C3"/>
    <w:rsid w:val="00E558E7"/>
    <w:rsid w:val="00E55E04"/>
    <w:rsid w:val="00E856BF"/>
    <w:rsid w:val="00E9401D"/>
    <w:rsid w:val="00EB2AF1"/>
    <w:rsid w:val="00EB33DC"/>
    <w:rsid w:val="00EB6B78"/>
    <w:rsid w:val="00ED6C76"/>
    <w:rsid w:val="00EE36F5"/>
    <w:rsid w:val="00EE4C54"/>
    <w:rsid w:val="00EE7CBE"/>
    <w:rsid w:val="00EF2353"/>
    <w:rsid w:val="00F1545A"/>
    <w:rsid w:val="00F27D12"/>
    <w:rsid w:val="00F34D42"/>
    <w:rsid w:val="00F35693"/>
    <w:rsid w:val="00F375C9"/>
    <w:rsid w:val="00F51508"/>
    <w:rsid w:val="00F5186D"/>
    <w:rsid w:val="00F86981"/>
    <w:rsid w:val="00FC02E7"/>
    <w:rsid w:val="00FC2659"/>
    <w:rsid w:val="00FC2B03"/>
    <w:rsid w:val="00FF3BED"/>
    <w:rsid w:val="00FF435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4246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246AC"/>
    <w:rPr>
      <w:sz w:val="18"/>
      <w:szCs w:val="18"/>
    </w:rPr>
  </w:style>
  <w:style w:type="paragraph" w:styleId="a5">
    <w:name w:val="footer"/>
    <w:basedOn w:val="a"/>
    <w:link w:val="Char0"/>
    <w:uiPriority w:val="99"/>
    <w:semiHidden/>
    <w:unhideWhenUsed/>
    <w:rsid w:val="004246A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246AC"/>
    <w:rPr>
      <w:sz w:val="18"/>
      <w:szCs w:val="18"/>
    </w:rPr>
  </w:style>
  <w:style w:type="character" w:styleId="a6">
    <w:name w:val="Hyperlink"/>
    <w:basedOn w:val="a0"/>
    <w:uiPriority w:val="99"/>
    <w:unhideWhenUsed/>
    <w:rsid w:val="00C61582"/>
    <w:rPr>
      <w:color w:val="0000FF" w:themeColor="hyperlink"/>
      <w:u w:val="single"/>
    </w:rPr>
  </w:style>
  <w:style w:type="paragraph" w:styleId="a7">
    <w:name w:val="List Paragraph"/>
    <w:basedOn w:val="a"/>
    <w:uiPriority w:val="34"/>
    <w:qFormat/>
    <w:rsid w:val="007757CF"/>
    <w:pPr>
      <w:ind w:firstLineChars="200" w:firstLine="420"/>
    </w:pPr>
  </w:style>
  <w:style w:type="character" w:styleId="a8">
    <w:name w:val="FollowedHyperlink"/>
    <w:basedOn w:val="a0"/>
    <w:uiPriority w:val="99"/>
    <w:semiHidden/>
    <w:unhideWhenUsed/>
    <w:rsid w:val="00EF23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9771237">
      <w:bodyDiv w:val="1"/>
      <w:marLeft w:val="0"/>
      <w:marRight w:val="0"/>
      <w:marTop w:val="0"/>
      <w:marBottom w:val="0"/>
      <w:divBdr>
        <w:top w:val="none" w:sz="0" w:space="0" w:color="auto"/>
        <w:left w:val="none" w:sz="0" w:space="0" w:color="auto"/>
        <w:bottom w:val="none" w:sz="0" w:space="0" w:color="auto"/>
        <w:right w:val="none" w:sz="0" w:space="0" w:color="auto"/>
      </w:divBdr>
    </w:div>
    <w:div w:id="698354878">
      <w:bodyDiv w:val="1"/>
      <w:marLeft w:val="0"/>
      <w:marRight w:val="0"/>
      <w:marTop w:val="0"/>
      <w:marBottom w:val="0"/>
      <w:divBdr>
        <w:top w:val="none" w:sz="0" w:space="0" w:color="auto"/>
        <w:left w:val="none" w:sz="0" w:space="0" w:color="auto"/>
        <w:bottom w:val="none" w:sz="0" w:space="0" w:color="auto"/>
        <w:right w:val="none" w:sz="0" w:space="0" w:color="auto"/>
      </w:divBdr>
    </w:div>
    <w:div w:id="1257985112">
      <w:bodyDiv w:val="1"/>
      <w:marLeft w:val="0"/>
      <w:marRight w:val="0"/>
      <w:marTop w:val="0"/>
      <w:marBottom w:val="0"/>
      <w:divBdr>
        <w:top w:val="none" w:sz="0" w:space="0" w:color="auto"/>
        <w:left w:val="none" w:sz="0" w:space="0" w:color="auto"/>
        <w:bottom w:val="none" w:sz="0" w:space="0" w:color="auto"/>
        <w:right w:val="none" w:sz="0" w:space="0" w:color="auto"/>
      </w:divBdr>
      <w:divsChild>
        <w:div w:id="1190602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jy.lut.edu.cn/Info/View.Asp?id=930" TargetMode="External"/><Relationship Id="rId13" Type="http://schemas.openxmlformats.org/officeDocument/2006/relationships/hyperlink" Target="http://gjsjy.lut.edu.cn/member/login.do" TargetMode="External"/><Relationship Id="rId18" Type="http://schemas.openxmlformats.org/officeDocument/2006/relationships/hyperlink" Target="http://gjy.lut.edu.cn/Info/?id=38" TargetMode="External"/><Relationship Id="rId3" Type="http://schemas.openxmlformats.org/officeDocument/2006/relationships/styles" Target="styles.xml"/><Relationship Id="rId21" Type="http://schemas.openxmlformats.org/officeDocument/2006/relationships/hyperlink" Target="mailto:study@lut.cn" TargetMode="External"/><Relationship Id="rId7" Type="http://schemas.openxmlformats.org/officeDocument/2006/relationships/endnotes" Target="endnotes.xml"/><Relationship Id="rId12" Type="http://schemas.openxmlformats.org/officeDocument/2006/relationships/hyperlink" Target="http://gjy.lut.edu.cn/Info/?id=38" TargetMode="External"/><Relationship Id="rId17" Type="http://schemas.openxmlformats.org/officeDocument/2006/relationships/hyperlink" Target="http://gjy.lut.edu.cn/Info/?id=38" TargetMode="External"/><Relationship Id="rId2" Type="http://schemas.openxmlformats.org/officeDocument/2006/relationships/numbering" Target="numbering.xml"/><Relationship Id="rId16" Type="http://schemas.openxmlformats.org/officeDocument/2006/relationships/hyperlink" Target="http://gjy.lut.edu.cn/Info/?id=38" TargetMode="External"/><Relationship Id="rId20" Type="http://schemas.openxmlformats.org/officeDocument/2006/relationships/hyperlink" Target="http://gjy.lut.edu.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jy.lut.edu.cn/Info/?id=38" TargetMode="External"/><Relationship Id="rId5" Type="http://schemas.openxmlformats.org/officeDocument/2006/relationships/webSettings" Target="webSettings.xml"/><Relationship Id="rId15" Type="http://schemas.openxmlformats.org/officeDocument/2006/relationships/hyperlink" Target="http://gjy.lut.edu.cn/Info/?id=38" TargetMode="External"/><Relationship Id="rId23" Type="http://schemas.openxmlformats.org/officeDocument/2006/relationships/theme" Target="theme/theme1.xml"/><Relationship Id="rId10" Type="http://schemas.openxmlformats.org/officeDocument/2006/relationships/hyperlink" Target="http://gjy.lut.edu.cn/Info/View.Asp?id=932" TargetMode="External"/><Relationship Id="rId19" Type="http://schemas.openxmlformats.org/officeDocument/2006/relationships/hyperlink" Target="http://gjy.lut.edu.cn/Info/?id=38" TargetMode="External"/><Relationship Id="rId4" Type="http://schemas.openxmlformats.org/officeDocument/2006/relationships/settings" Target="settings.xml"/><Relationship Id="rId9" Type="http://schemas.openxmlformats.org/officeDocument/2006/relationships/hyperlink" Target="http://gjy.lut.edu.cn/Info/View.Asp?id=931" TargetMode="External"/><Relationship Id="rId14" Type="http://schemas.openxmlformats.org/officeDocument/2006/relationships/hyperlink" Target="http://www.campuschina.org/"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A6D93-AF35-41A6-9FFC-89A96614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2019-01-10T11:47:00Z</cp:lastPrinted>
  <dcterms:created xsi:type="dcterms:W3CDTF">2019-01-10T11:11:00Z</dcterms:created>
  <dcterms:modified xsi:type="dcterms:W3CDTF">2019-01-11T10:16:00Z</dcterms:modified>
</cp:coreProperties>
</file>